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Pr="009805F2"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proofErr w:type="spellStart"/>
      <w:r w:rsidR="00910072">
        <w:rPr>
          <w:sz w:val="18"/>
          <w:szCs w:val="18"/>
        </w:rPr>
        <w:t>curtainwall</w:t>
      </w:r>
      <w:proofErr w:type="spellEnd"/>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6904DD" w:rsidRPr="006904DD" w:rsidRDefault="00287214" w:rsidP="00C63869">
      <w:pPr>
        <w:pStyle w:val="ListParagraph"/>
        <w:numPr>
          <w:ilvl w:val="1"/>
          <w:numId w:val="1"/>
        </w:numPr>
        <w:spacing w:after="200"/>
        <w:rPr>
          <w:b/>
          <w:sz w:val="18"/>
          <w:szCs w:val="18"/>
        </w:rPr>
      </w:pPr>
      <w:r w:rsidRPr="00C63869">
        <w:rPr>
          <w:sz w:val="18"/>
          <w:szCs w:val="18"/>
        </w:rPr>
        <w:t>Tubelite</w:t>
      </w:r>
      <w:r w:rsidRPr="00C166A4">
        <w:rPr>
          <w:sz w:val="18"/>
          <w:szCs w:val="18"/>
        </w:rPr>
        <w:t xml:space="preserve"> </w:t>
      </w:r>
      <w:r w:rsidR="00BA726D" w:rsidRPr="00C166A4">
        <w:rPr>
          <w:sz w:val="18"/>
          <w:szCs w:val="18"/>
        </w:rPr>
        <w:t>400</w:t>
      </w:r>
      <w:r w:rsidR="0062372F" w:rsidRPr="00C166A4">
        <w:rPr>
          <w:sz w:val="18"/>
          <w:szCs w:val="18"/>
        </w:rPr>
        <w:t>T</w:t>
      </w:r>
      <w:r w:rsidR="006904DD">
        <w:rPr>
          <w:sz w:val="18"/>
          <w:szCs w:val="18"/>
        </w:rPr>
        <w:t>U</w:t>
      </w:r>
      <w:r w:rsidR="00BA726D" w:rsidRPr="00C166A4">
        <w:rPr>
          <w:sz w:val="18"/>
          <w:szCs w:val="18"/>
        </w:rPr>
        <w:t xml:space="preserve"> </w:t>
      </w:r>
      <w:r w:rsidR="00450486" w:rsidRPr="00C63869">
        <w:rPr>
          <w:sz w:val="18"/>
          <w:szCs w:val="18"/>
        </w:rPr>
        <w:t xml:space="preserve">Series </w:t>
      </w:r>
      <w:proofErr w:type="spellStart"/>
      <w:r w:rsidR="00013804" w:rsidRPr="00C63869">
        <w:rPr>
          <w:sz w:val="18"/>
          <w:szCs w:val="18"/>
        </w:rPr>
        <w:t>Curtainwall</w:t>
      </w:r>
      <w:proofErr w:type="spellEnd"/>
      <w:r w:rsidR="00013804" w:rsidRPr="00C63869">
        <w:rPr>
          <w:sz w:val="18"/>
          <w:szCs w:val="18"/>
        </w:rPr>
        <w:t xml:space="preserve"> </w:t>
      </w:r>
      <w:r w:rsidRPr="00C63869">
        <w:rPr>
          <w:sz w:val="18"/>
          <w:szCs w:val="18"/>
        </w:rPr>
        <w:t>systems</w:t>
      </w:r>
      <w:r w:rsidR="00C63869">
        <w:rPr>
          <w:sz w:val="18"/>
          <w:szCs w:val="18"/>
        </w:rPr>
        <w:t>:</w:t>
      </w:r>
      <w:r w:rsidR="00CA4E0F" w:rsidRPr="00C63869">
        <w:rPr>
          <w:sz w:val="18"/>
          <w:szCs w:val="18"/>
        </w:rPr>
        <w:t xml:space="preserve"> </w:t>
      </w:r>
      <w:r w:rsidR="00C63869" w:rsidRPr="00C63869">
        <w:rPr>
          <w:sz w:val="18"/>
          <w:szCs w:val="18"/>
        </w:rPr>
        <w:t xml:space="preserve"> </w:t>
      </w:r>
    </w:p>
    <w:p w:rsidR="006904DD" w:rsidRDefault="006904DD" w:rsidP="006904DD">
      <w:pPr>
        <w:pStyle w:val="ListParagraph"/>
        <w:numPr>
          <w:ilvl w:val="2"/>
          <w:numId w:val="1"/>
        </w:numPr>
        <w:spacing w:after="200"/>
        <w:rPr>
          <w:b/>
          <w:sz w:val="18"/>
          <w:szCs w:val="18"/>
        </w:rPr>
      </w:pPr>
      <w:r>
        <w:rPr>
          <w:sz w:val="18"/>
          <w:szCs w:val="18"/>
        </w:rPr>
        <w:t>1” (dual) glazing:  [6”] [7-1/2”] [10”]</w:t>
      </w:r>
      <w:r>
        <w:rPr>
          <w:i/>
          <w:color w:val="006600"/>
          <w:sz w:val="18"/>
          <w:szCs w:val="18"/>
        </w:rPr>
        <w:t xml:space="preserve"> </w:t>
      </w:r>
      <w:r w:rsidRPr="00C63869">
        <w:rPr>
          <w:i/>
          <w:color w:val="006600"/>
          <w:sz w:val="18"/>
          <w:szCs w:val="18"/>
        </w:rPr>
        <w:t>&lt;select&gt;</w:t>
      </w:r>
    </w:p>
    <w:p w:rsidR="006904DD" w:rsidRDefault="006904DD" w:rsidP="006904DD">
      <w:pPr>
        <w:pStyle w:val="ListParagraph"/>
        <w:numPr>
          <w:ilvl w:val="2"/>
          <w:numId w:val="1"/>
        </w:numPr>
        <w:spacing w:after="200"/>
        <w:rPr>
          <w:b/>
          <w:sz w:val="18"/>
          <w:szCs w:val="18"/>
        </w:rPr>
      </w:pPr>
      <w:r>
        <w:rPr>
          <w:sz w:val="18"/>
          <w:szCs w:val="18"/>
        </w:rPr>
        <w:t>1-3/4” (triple) glazing: [6-3/4”] [8-1/4”] [10-3/4”]</w:t>
      </w:r>
      <w:r>
        <w:rPr>
          <w:i/>
          <w:color w:val="006600"/>
          <w:sz w:val="18"/>
          <w:szCs w:val="18"/>
        </w:rPr>
        <w:t xml:space="preserve"> </w:t>
      </w:r>
      <w:r w:rsidRPr="00C63869">
        <w:rPr>
          <w:i/>
          <w:color w:val="006600"/>
          <w:sz w:val="18"/>
          <w:szCs w:val="18"/>
        </w:rPr>
        <w:t>&lt;select&gt;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0D7C8D">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w:t>
      </w:r>
      <w:r w:rsidR="000D7C8D">
        <w:rPr>
          <w:i/>
          <w:color w:val="006600"/>
          <w:sz w:val="18"/>
          <w:szCs w:val="18"/>
        </w:rPr>
        <w:t>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 xml:space="preserve">Interior </w:t>
      </w:r>
      <w:proofErr w:type="spellStart"/>
      <w:r w:rsidR="0047102B" w:rsidRPr="009720EE">
        <w:rPr>
          <w:sz w:val="18"/>
          <w:szCs w:val="18"/>
        </w:rPr>
        <w:t>Daylighting</w:t>
      </w:r>
      <w:proofErr w:type="spellEnd"/>
      <w:r w:rsidR="0047102B" w:rsidRPr="009720EE">
        <w:rPr>
          <w:sz w:val="18"/>
          <w:szCs w:val="18"/>
        </w:rPr>
        <w:t xml:space="preserve">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0D7C8D">
        <w:rPr>
          <w:i/>
          <w:color w:val="006600"/>
          <w:sz w:val="18"/>
          <w:szCs w:val="18"/>
        </w:rPr>
        <w:t>daylighting</w:t>
      </w:r>
      <w:proofErr w:type="spellEnd"/>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proofErr w:type="spellStart"/>
      <w:r w:rsidR="00910072">
        <w:rPr>
          <w:sz w:val="18"/>
          <w:szCs w:val="18"/>
        </w:rPr>
        <w:t>Curtainwall</w:t>
      </w:r>
      <w:proofErr w:type="spellEnd"/>
      <w:r w:rsidR="00941134" w:rsidRPr="00D05FB2">
        <w:rPr>
          <w:sz w:val="18"/>
          <w:szCs w:val="18"/>
        </w:rPr>
        <w:t xml:space="preserve"> I</w:t>
      </w:r>
      <w:r w:rsidR="007211B7" w:rsidRPr="00D05FB2">
        <w:rPr>
          <w:sz w:val="18"/>
          <w:szCs w:val="18"/>
        </w:rPr>
        <w:t>nstaller</w:t>
      </w:r>
      <w:r w:rsidR="00D05FB2" w:rsidRPr="00D05FB2">
        <w:rPr>
          <w:sz w:val="18"/>
          <w:szCs w:val="18"/>
        </w:rPr>
        <w:t xml:space="preserve">. </w:t>
      </w:r>
      <w:proofErr w:type="spellStart"/>
      <w:r w:rsidR="00910072">
        <w:rPr>
          <w:sz w:val="18"/>
          <w:szCs w:val="18"/>
        </w:rPr>
        <w:t>Curtainwall</w:t>
      </w:r>
      <w:proofErr w:type="spellEnd"/>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proofErr w:type="spellStart"/>
      <w:r w:rsidR="00910072">
        <w:rPr>
          <w:sz w:val="18"/>
          <w:szCs w:val="18"/>
        </w:rPr>
        <w:t>curtainwall</w:t>
      </w:r>
      <w:proofErr w:type="spellEnd"/>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proofErr w:type="spellStart"/>
      <w:r w:rsidR="00910072">
        <w:rPr>
          <w:sz w:val="18"/>
          <w:szCs w:val="18"/>
        </w:rPr>
        <w:t>curtainwall</w:t>
      </w:r>
      <w:proofErr w:type="spellEnd"/>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proofErr w:type="spellStart"/>
      <w:r w:rsidR="00910072">
        <w:rPr>
          <w:sz w:val="18"/>
          <w:szCs w:val="18"/>
        </w:rPr>
        <w:t>curtainwall</w:t>
      </w:r>
      <w:proofErr w:type="spellEnd"/>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0D7C8D" w:rsidRPr="00C878B8" w:rsidRDefault="000D7C8D"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lastRenderedPageBreak/>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E86224" w:rsidRDefault="00C306C0" w:rsidP="004164AE">
      <w:pPr>
        <w:pStyle w:val="ListParagraph"/>
        <w:numPr>
          <w:ilvl w:val="2"/>
          <w:numId w:val="2"/>
        </w:numPr>
        <w:spacing w:after="200"/>
        <w:rPr>
          <w:sz w:val="18"/>
          <w:szCs w:val="18"/>
        </w:rPr>
      </w:pPr>
      <w:r w:rsidRPr="00E86224">
        <w:rPr>
          <w:sz w:val="18"/>
          <w:szCs w:val="18"/>
        </w:rPr>
        <w:t xml:space="preserve">Design Loads:  </w:t>
      </w:r>
      <w:r w:rsidR="004164AE" w:rsidRPr="00E86224">
        <w:rPr>
          <w:sz w:val="18"/>
          <w:szCs w:val="18"/>
        </w:rPr>
        <w:t xml:space="preserve">System to withstand +/- </w:t>
      </w:r>
      <w:r w:rsidR="007863D5" w:rsidRPr="00E86224">
        <w:rPr>
          <w:sz w:val="18"/>
          <w:szCs w:val="18"/>
        </w:rPr>
        <w:t>4</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when tested per ASTM E330.  </w:t>
      </w:r>
    </w:p>
    <w:p w:rsidR="00C306C0" w:rsidRPr="00E86224" w:rsidRDefault="00DC047B" w:rsidP="004164AE">
      <w:pPr>
        <w:pStyle w:val="ListParagraph"/>
        <w:numPr>
          <w:ilvl w:val="3"/>
          <w:numId w:val="2"/>
        </w:numPr>
        <w:spacing w:after="200"/>
        <w:rPr>
          <w:sz w:val="18"/>
          <w:szCs w:val="18"/>
        </w:rPr>
      </w:pPr>
      <w:r w:rsidRPr="00E86224">
        <w:rPr>
          <w:sz w:val="18"/>
          <w:szCs w:val="18"/>
        </w:rPr>
        <w:t>M</w:t>
      </w:r>
      <w:r w:rsidR="00287214" w:rsidRPr="00E86224">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E86224">
        <w:rPr>
          <w:sz w:val="18"/>
          <w:szCs w:val="18"/>
        </w:rPr>
        <w:t>lites</w:t>
      </w:r>
      <w:proofErr w:type="spellEnd"/>
      <w:r w:rsidR="00287214" w:rsidRPr="00E86224">
        <w:rPr>
          <w:sz w:val="18"/>
          <w:szCs w:val="18"/>
        </w:rPr>
        <w:t xml:space="preserve"> of glass to ¾” whichever is smaller. </w:t>
      </w:r>
    </w:p>
    <w:p w:rsidR="00AF14AB" w:rsidRPr="00E86224" w:rsidRDefault="00DC047B" w:rsidP="00AF2EB2">
      <w:pPr>
        <w:pStyle w:val="ListParagraph"/>
        <w:numPr>
          <w:ilvl w:val="2"/>
          <w:numId w:val="2"/>
        </w:numPr>
        <w:spacing w:after="200"/>
        <w:rPr>
          <w:sz w:val="18"/>
          <w:szCs w:val="18"/>
        </w:rPr>
      </w:pPr>
      <w:r w:rsidRPr="00E86224">
        <w:rPr>
          <w:sz w:val="18"/>
          <w:szCs w:val="18"/>
        </w:rPr>
        <w:t xml:space="preserve">1.5x </w:t>
      </w:r>
      <w:r w:rsidR="00C306C0" w:rsidRPr="00E86224">
        <w:rPr>
          <w:sz w:val="18"/>
          <w:szCs w:val="18"/>
        </w:rPr>
        <w:t>Design L</w:t>
      </w:r>
      <w:r w:rsidRPr="00E86224">
        <w:rPr>
          <w:sz w:val="18"/>
          <w:szCs w:val="18"/>
        </w:rPr>
        <w:t>oads:</w:t>
      </w:r>
      <w:r w:rsidR="00AF2EB2" w:rsidRPr="00E86224">
        <w:rPr>
          <w:sz w:val="18"/>
          <w:szCs w:val="18"/>
        </w:rPr>
        <w:t xml:space="preserve">  </w:t>
      </w:r>
      <w:r w:rsidR="00AF14AB" w:rsidRPr="00E86224">
        <w:rPr>
          <w:sz w:val="18"/>
          <w:szCs w:val="18"/>
        </w:rPr>
        <w:t>System</w:t>
      </w:r>
      <w:r w:rsidRPr="00E86224">
        <w:rPr>
          <w:sz w:val="18"/>
          <w:szCs w:val="18"/>
        </w:rPr>
        <w:t xml:space="preserve"> to withstand</w:t>
      </w:r>
      <w:r w:rsidR="00575B4D" w:rsidRPr="00E86224">
        <w:rPr>
          <w:sz w:val="18"/>
          <w:szCs w:val="18"/>
        </w:rPr>
        <w:t xml:space="preserve"> +/- </w:t>
      </w:r>
      <w:r w:rsidR="00C74AB1" w:rsidRPr="00E86224">
        <w:rPr>
          <w:sz w:val="18"/>
          <w:szCs w:val="18"/>
        </w:rPr>
        <w:t>6</w:t>
      </w:r>
      <w:r w:rsidR="007951D3" w:rsidRPr="00E86224">
        <w:rPr>
          <w:sz w:val="18"/>
          <w:szCs w:val="18"/>
        </w:rPr>
        <w:t>0</w:t>
      </w:r>
      <w:r w:rsidR="004164AE" w:rsidRPr="00E86224">
        <w:rPr>
          <w:sz w:val="18"/>
          <w:szCs w:val="18"/>
        </w:rPr>
        <w:t xml:space="preserve"> </w:t>
      </w:r>
      <w:proofErr w:type="spellStart"/>
      <w:r w:rsidR="004164AE" w:rsidRPr="00E86224">
        <w:rPr>
          <w:sz w:val="18"/>
          <w:szCs w:val="18"/>
        </w:rPr>
        <w:t>psf</w:t>
      </w:r>
      <w:proofErr w:type="spellEnd"/>
      <w:r w:rsidR="004164AE" w:rsidRPr="00E86224">
        <w:rPr>
          <w:sz w:val="18"/>
          <w:szCs w:val="18"/>
        </w:rPr>
        <w:t xml:space="preserve"> w</w:t>
      </w:r>
      <w:r w:rsidRPr="00E86224">
        <w:rPr>
          <w:sz w:val="18"/>
          <w:szCs w:val="18"/>
        </w:rPr>
        <w:t>hen test</w:t>
      </w:r>
      <w:r w:rsidR="0068524F" w:rsidRPr="00E86224">
        <w:rPr>
          <w:sz w:val="18"/>
          <w:szCs w:val="18"/>
        </w:rPr>
        <w:t>ed per</w:t>
      </w:r>
      <w:r w:rsidR="00AF14AB" w:rsidRPr="00E86224">
        <w:rPr>
          <w:sz w:val="18"/>
          <w:szCs w:val="18"/>
        </w:rPr>
        <w:t xml:space="preserve"> ASTM E330.</w:t>
      </w:r>
      <w:r w:rsidR="00575B4D" w:rsidRPr="00E86224">
        <w:rPr>
          <w:sz w:val="18"/>
          <w:szCs w:val="18"/>
        </w:rPr>
        <w:t xml:space="preserve">  </w:t>
      </w:r>
    </w:p>
    <w:p w:rsidR="00DC047B" w:rsidRPr="00E86224" w:rsidRDefault="00AF14AB" w:rsidP="004164AE">
      <w:pPr>
        <w:pStyle w:val="ListParagraph"/>
        <w:numPr>
          <w:ilvl w:val="3"/>
          <w:numId w:val="2"/>
        </w:numPr>
        <w:spacing w:after="200"/>
        <w:rPr>
          <w:sz w:val="18"/>
          <w:szCs w:val="18"/>
        </w:rPr>
      </w:pPr>
      <w:r w:rsidRPr="00E86224">
        <w:rPr>
          <w:sz w:val="18"/>
          <w:szCs w:val="18"/>
        </w:rPr>
        <w:t>There shall be no permanent deformation of main frame members</w:t>
      </w:r>
      <w:r w:rsidR="00575B4D" w:rsidRPr="00E86224">
        <w:rPr>
          <w:sz w:val="18"/>
          <w:szCs w:val="18"/>
        </w:rPr>
        <w:t xml:space="preserve"> in excess of 0.2% of its clear span</w:t>
      </w:r>
      <w:r w:rsidRPr="00E86224">
        <w:rPr>
          <w:sz w:val="18"/>
          <w:szCs w:val="18"/>
        </w:rPr>
        <w:t>, glass breakage, or permanent damage to fasteners or anchors.</w:t>
      </w:r>
      <w:r w:rsidR="00575B4D" w:rsidRPr="00E86224">
        <w:rPr>
          <w:noProof/>
        </w:rPr>
        <w:t xml:space="preserve"> </w:t>
      </w:r>
    </w:p>
    <w:p w:rsidR="00C306C0" w:rsidRPr="00E86224" w:rsidRDefault="00AF2EB2" w:rsidP="00D3369F">
      <w:pPr>
        <w:pStyle w:val="ListParagraph"/>
        <w:numPr>
          <w:ilvl w:val="1"/>
          <w:numId w:val="2"/>
        </w:numPr>
        <w:spacing w:after="200"/>
        <w:rPr>
          <w:sz w:val="18"/>
          <w:szCs w:val="18"/>
        </w:rPr>
      </w:pPr>
      <w:r w:rsidRPr="00E86224">
        <w:rPr>
          <w:sz w:val="18"/>
          <w:szCs w:val="18"/>
        </w:rPr>
        <w:t>Seismic Movement:</w:t>
      </w:r>
    </w:p>
    <w:p w:rsidR="00DC047B" w:rsidRPr="00E86224" w:rsidRDefault="00AF2EB2" w:rsidP="00C306C0">
      <w:pPr>
        <w:pStyle w:val="ListParagraph"/>
        <w:numPr>
          <w:ilvl w:val="2"/>
          <w:numId w:val="2"/>
        </w:numPr>
        <w:spacing w:after="200"/>
        <w:rPr>
          <w:sz w:val="18"/>
          <w:szCs w:val="18"/>
        </w:rPr>
      </w:pPr>
      <w:r w:rsidRPr="00E86224">
        <w:rPr>
          <w:sz w:val="18"/>
          <w:szCs w:val="18"/>
        </w:rPr>
        <w:t xml:space="preserve">Elastic </w:t>
      </w:r>
      <w:proofErr w:type="spellStart"/>
      <w:r w:rsidRPr="00E86224">
        <w:rPr>
          <w:sz w:val="18"/>
          <w:szCs w:val="18"/>
        </w:rPr>
        <w:t>Interstory</w:t>
      </w:r>
      <w:proofErr w:type="spellEnd"/>
      <w:r w:rsidR="009F20F2" w:rsidRPr="00E86224">
        <w:rPr>
          <w:sz w:val="18"/>
          <w:szCs w:val="18"/>
        </w:rPr>
        <w:t xml:space="preserve"> </w:t>
      </w:r>
      <w:r w:rsidR="001333A9" w:rsidRPr="00E86224">
        <w:rPr>
          <w:sz w:val="18"/>
          <w:szCs w:val="18"/>
        </w:rPr>
        <w:t xml:space="preserve">Horizontal </w:t>
      </w:r>
      <w:r w:rsidR="009F20F2" w:rsidRPr="00E86224">
        <w:rPr>
          <w:sz w:val="18"/>
          <w:szCs w:val="18"/>
        </w:rPr>
        <w:t>Movement</w:t>
      </w:r>
      <w:r w:rsidRPr="00E86224">
        <w:rPr>
          <w:sz w:val="18"/>
          <w:szCs w:val="18"/>
        </w:rPr>
        <w:t xml:space="preserve">: </w:t>
      </w:r>
      <w:r w:rsidR="000C1E76" w:rsidRPr="00E86224">
        <w:rPr>
          <w:sz w:val="18"/>
          <w:szCs w:val="18"/>
        </w:rPr>
        <w:t xml:space="preserve"> </w:t>
      </w:r>
    </w:p>
    <w:p w:rsidR="001333A9" w:rsidRPr="00E86224" w:rsidRDefault="006904DD" w:rsidP="00AF2EB2">
      <w:pPr>
        <w:pStyle w:val="ListParagraph"/>
        <w:numPr>
          <w:ilvl w:val="3"/>
          <w:numId w:val="2"/>
        </w:numPr>
        <w:spacing w:after="200"/>
        <w:rPr>
          <w:sz w:val="18"/>
          <w:szCs w:val="18"/>
        </w:rPr>
      </w:pPr>
      <w:r>
        <w:rPr>
          <w:sz w:val="18"/>
          <w:szCs w:val="18"/>
        </w:rPr>
        <w:t>Design displacement at 0.010 x the story height per AAMA 501.4.</w:t>
      </w:r>
    </w:p>
    <w:p w:rsidR="000C1E76" w:rsidRPr="00E86224" w:rsidRDefault="000C1E76" w:rsidP="000C1E76">
      <w:pPr>
        <w:pStyle w:val="ListParagraph"/>
        <w:numPr>
          <w:ilvl w:val="3"/>
          <w:numId w:val="2"/>
        </w:numPr>
        <w:spacing w:after="200"/>
        <w:rPr>
          <w:sz w:val="18"/>
          <w:szCs w:val="18"/>
        </w:rPr>
      </w:pPr>
      <w:r w:rsidRPr="00E86224">
        <w:rPr>
          <w:sz w:val="18"/>
          <w:szCs w:val="18"/>
        </w:rPr>
        <w:t>There shall be no</w:t>
      </w:r>
      <w:r w:rsidR="00C411BC" w:rsidRPr="00E86224">
        <w:rPr>
          <w:sz w:val="18"/>
          <w:szCs w:val="18"/>
        </w:rPr>
        <w:t xml:space="preserve"> failure or gross permanent distortion </w:t>
      </w:r>
      <w:r w:rsidRPr="00E86224">
        <w:rPr>
          <w:sz w:val="18"/>
          <w:szCs w:val="18"/>
        </w:rPr>
        <w:t>of anchors, frame, glass, or panels.  Glazing gaskets may not disengage and weather seals may not fail.</w:t>
      </w:r>
    </w:p>
    <w:p w:rsidR="00C411BC" w:rsidRPr="00E86224" w:rsidRDefault="00AF2EB2" w:rsidP="00AF2EB2">
      <w:pPr>
        <w:pStyle w:val="ListParagraph"/>
        <w:numPr>
          <w:ilvl w:val="2"/>
          <w:numId w:val="2"/>
        </w:numPr>
        <w:spacing w:after="200"/>
        <w:rPr>
          <w:sz w:val="18"/>
          <w:szCs w:val="18"/>
        </w:rPr>
      </w:pPr>
      <w:r w:rsidRPr="00E86224">
        <w:rPr>
          <w:sz w:val="18"/>
          <w:szCs w:val="18"/>
        </w:rPr>
        <w:t xml:space="preserve">Inelastic </w:t>
      </w:r>
      <w:proofErr w:type="spellStart"/>
      <w:r w:rsidRPr="00E86224">
        <w:rPr>
          <w:sz w:val="18"/>
          <w:szCs w:val="18"/>
        </w:rPr>
        <w:t>Interstory</w:t>
      </w:r>
      <w:proofErr w:type="spellEnd"/>
      <w:r w:rsidRPr="00E86224">
        <w:rPr>
          <w:sz w:val="18"/>
          <w:szCs w:val="18"/>
        </w:rPr>
        <w:t xml:space="preserve"> </w:t>
      </w:r>
      <w:r w:rsidR="004164AE" w:rsidRPr="00E86224">
        <w:rPr>
          <w:sz w:val="18"/>
          <w:szCs w:val="18"/>
        </w:rPr>
        <w:t xml:space="preserve">Horizontal </w:t>
      </w:r>
      <w:r w:rsidR="00C411BC" w:rsidRPr="00E86224">
        <w:rPr>
          <w:sz w:val="18"/>
          <w:szCs w:val="18"/>
        </w:rPr>
        <w:t>Movement</w:t>
      </w:r>
      <w:r w:rsidRPr="00E86224">
        <w:rPr>
          <w:sz w:val="18"/>
          <w:szCs w:val="18"/>
        </w:rPr>
        <w:t xml:space="preserve">:  </w:t>
      </w:r>
    </w:p>
    <w:p w:rsidR="006904DD" w:rsidRPr="00E86224" w:rsidRDefault="006904DD" w:rsidP="006904DD">
      <w:pPr>
        <w:pStyle w:val="ListParagraph"/>
        <w:numPr>
          <w:ilvl w:val="3"/>
          <w:numId w:val="2"/>
        </w:numPr>
        <w:spacing w:after="200"/>
        <w:rPr>
          <w:sz w:val="18"/>
          <w:szCs w:val="18"/>
        </w:rPr>
      </w:pPr>
      <w:r>
        <w:rPr>
          <w:sz w:val="18"/>
          <w:szCs w:val="18"/>
        </w:rPr>
        <w:t xml:space="preserve">1.5 </w:t>
      </w:r>
      <w:proofErr w:type="gramStart"/>
      <w:r>
        <w:rPr>
          <w:sz w:val="18"/>
          <w:szCs w:val="18"/>
        </w:rPr>
        <w:t>x</w:t>
      </w:r>
      <w:proofErr w:type="gramEnd"/>
      <w:r>
        <w:rPr>
          <w:sz w:val="18"/>
          <w:szCs w:val="18"/>
        </w:rPr>
        <w:t xml:space="preserve"> design displacement per AAMA 501.4.</w:t>
      </w:r>
    </w:p>
    <w:p w:rsidR="00AF2EB2" w:rsidRDefault="00C411BC" w:rsidP="00AF2EB2">
      <w:pPr>
        <w:pStyle w:val="ListParagraph"/>
        <w:numPr>
          <w:ilvl w:val="3"/>
          <w:numId w:val="2"/>
        </w:numPr>
        <w:spacing w:after="200"/>
        <w:rPr>
          <w:sz w:val="18"/>
          <w:szCs w:val="18"/>
        </w:rPr>
      </w:pPr>
      <w:r w:rsidRPr="00E86224">
        <w:rPr>
          <w:sz w:val="18"/>
          <w:szCs w:val="18"/>
        </w:rPr>
        <w:t xml:space="preserve">There shall be </w:t>
      </w:r>
      <w:r w:rsidR="004164AE" w:rsidRPr="00E86224">
        <w:rPr>
          <w:sz w:val="18"/>
          <w:szCs w:val="18"/>
        </w:rPr>
        <w:t xml:space="preserve">no </w:t>
      </w:r>
      <w:r w:rsidRPr="00E86224">
        <w:rPr>
          <w:sz w:val="18"/>
          <w:szCs w:val="18"/>
        </w:rPr>
        <w:t>glass breakage, permanent damage to frame members or anchors.</w:t>
      </w:r>
      <w:r w:rsidR="00287214" w:rsidRPr="00E86224">
        <w:rPr>
          <w:sz w:val="18"/>
          <w:szCs w:val="18"/>
        </w:rPr>
        <w:t xml:space="preserve"> </w:t>
      </w:r>
    </w:p>
    <w:p w:rsidR="000C3D66" w:rsidRPr="007A69E9" w:rsidRDefault="000C3D66" w:rsidP="000C3D66">
      <w:pPr>
        <w:pStyle w:val="ListParagraph"/>
        <w:numPr>
          <w:ilvl w:val="0"/>
          <w:numId w:val="2"/>
        </w:numPr>
        <w:spacing w:after="200"/>
        <w:rPr>
          <w:sz w:val="18"/>
          <w:szCs w:val="18"/>
        </w:rPr>
      </w:pPr>
      <w:r w:rsidRPr="007A69E9">
        <w:rPr>
          <w:sz w:val="18"/>
          <w:szCs w:val="18"/>
        </w:rPr>
        <w:t xml:space="preserve">Thermal Cycling:  </w:t>
      </w:r>
    </w:p>
    <w:p w:rsidR="000C3D66" w:rsidRPr="007A69E9" w:rsidRDefault="000C3D66" w:rsidP="000C3D66">
      <w:pPr>
        <w:pStyle w:val="ListParagraph"/>
        <w:numPr>
          <w:ilvl w:val="2"/>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70°F (+/- 5 °F) for hot and cold cycles. </w:t>
      </w:r>
    </w:p>
    <w:p w:rsidR="003B2B8E" w:rsidRPr="00E86224" w:rsidRDefault="00E060AC" w:rsidP="00AC231E">
      <w:pPr>
        <w:pStyle w:val="ListParagraph"/>
        <w:numPr>
          <w:ilvl w:val="0"/>
          <w:numId w:val="2"/>
        </w:numPr>
        <w:spacing w:after="200"/>
        <w:rPr>
          <w:rFonts w:cs="Arial"/>
          <w:sz w:val="16"/>
          <w:szCs w:val="16"/>
        </w:rPr>
      </w:pPr>
      <w:r w:rsidRPr="00E86224">
        <w:rPr>
          <w:sz w:val="18"/>
          <w:szCs w:val="18"/>
        </w:rPr>
        <w:t>Acoustic Performance</w:t>
      </w:r>
      <w:r w:rsidR="00287214" w:rsidRPr="00E86224">
        <w:rPr>
          <w:sz w:val="18"/>
          <w:szCs w:val="18"/>
        </w:rPr>
        <w:t xml:space="preserve">: </w:t>
      </w:r>
    </w:p>
    <w:p w:rsidR="00974B88" w:rsidRPr="00E86224" w:rsidRDefault="00974B88" w:rsidP="00AC231E">
      <w:pPr>
        <w:pStyle w:val="ListParagraph"/>
        <w:numPr>
          <w:ilvl w:val="1"/>
          <w:numId w:val="2"/>
        </w:numPr>
        <w:spacing w:after="200"/>
        <w:rPr>
          <w:sz w:val="18"/>
          <w:szCs w:val="18"/>
        </w:rPr>
      </w:pPr>
      <w:r w:rsidRPr="00E86224">
        <w:rPr>
          <w:sz w:val="18"/>
          <w:szCs w:val="18"/>
        </w:rPr>
        <w:t>The system shall have a sound transmission class (STC) and an outdoor-indoor transmission class (OITC) rating when tested per</w:t>
      </w:r>
      <w:r w:rsidR="00FF6A1C" w:rsidRPr="00E86224">
        <w:rPr>
          <w:sz w:val="18"/>
          <w:szCs w:val="18"/>
        </w:rPr>
        <w:t xml:space="preserve"> ASTM E90 and </w:t>
      </w:r>
      <w:r w:rsidRPr="00E86224">
        <w:rPr>
          <w:sz w:val="18"/>
          <w:szCs w:val="18"/>
        </w:rPr>
        <w:t>ASTM E1332.  Coordinate performance with 08 80 00 Glazing.</w:t>
      </w:r>
    </w:p>
    <w:p w:rsidR="00974B88" w:rsidRPr="00E86224" w:rsidRDefault="00E7523B" w:rsidP="00AC231E">
      <w:pPr>
        <w:pStyle w:val="ListParagraph"/>
        <w:numPr>
          <w:ilvl w:val="2"/>
          <w:numId w:val="2"/>
        </w:numPr>
        <w:spacing w:after="200"/>
        <w:rPr>
          <w:sz w:val="18"/>
          <w:szCs w:val="18"/>
        </w:rPr>
      </w:pPr>
      <w:r w:rsidRPr="00E86224">
        <w:rPr>
          <w:sz w:val="18"/>
          <w:szCs w:val="18"/>
        </w:rPr>
        <w:t>1”</w:t>
      </w:r>
      <w:r w:rsidR="009B2EC3">
        <w:rPr>
          <w:sz w:val="18"/>
          <w:szCs w:val="18"/>
        </w:rPr>
        <w:t xml:space="preserve"> </w:t>
      </w:r>
      <w:proofErr w:type="spellStart"/>
      <w:r w:rsidR="009B2EC3">
        <w:rPr>
          <w:sz w:val="18"/>
          <w:szCs w:val="18"/>
        </w:rPr>
        <w:t>lami</w:t>
      </w:r>
      <w:proofErr w:type="spellEnd"/>
      <w:r w:rsidRPr="00E86224">
        <w:rPr>
          <w:sz w:val="18"/>
          <w:szCs w:val="18"/>
        </w:rPr>
        <w:t xml:space="preserve"> gla</w:t>
      </w:r>
      <w:r w:rsidR="007951D3" w:rsidRPr="00E86224">
        <w:rPr>
          <w:sz w:val="18"/>
          <w:szCs w:val="18"/>
        </w:rPr>
        <w:t>z</w:t>
      </w:r>
      <w:r w:rsidRPr="00E86224">
        <w:rPr>
          <w:sz w:val="18"/>
          <w:szCs w:val="18"/>
        </w:rPr>
        <w:t>ing:  STC [3</w:t>
      </w:r>
      <w:r w:rsidR="006904DD">
        <w:rPr>
          <w:sz w:val="18"/>
          <w:szCs w:val="18"/>
        </w:rPr>
        <w:t>8</w:t>
      </w:r>
      <w:r w:rsidRPr="00E86224">
        <w:rPr>
          <w:sz w:val="18"/>
          <w:szCs w:val="18"/>
        </w:rPr>
        <w:t>], OITC [26</w:t>
      </w:r>
      <w:r w:rsidR="00974B88" w:rsidRPr="00E86224">
        <w:rPr>
          <w:sz w:val="18"/>
          <w:szCs w:val="18"/>
        </w:rPr>
        <w:t xml:space="preserve">] </w:t>
      </w:r>
      <w:r w:rsidR="00974B88" w:rsidRPr="00E86224">
        <w:rPr>
          <w:i/>
          <w:color w:val="006600"/>
          <w:sz w:val="18"/>
          <w:szCs w:val="18"/>
        </w:rPr>
        <w:t xml:space="preserve">&lt; </w:t>
      </w:r>
      <w:r w:rsidR="006904DD">
        <w:rPr>
          <w:i/>
          <w:color w:val="006600"/>
          <w:sz w:val="18"/>
          <w:szCs w:val="18"/>
        </w:rPr>
        <w:t>5/16</w:t>
      </w:r>
      <w:r w:rsidR="00974B88" w:rsidRPr="00E86224">
        <w:rPr>
          <w:i/>
          <w:color w:val="006600"/>
          <w:sz w:val="18"/>
          <w:szCs w:val="18"/>
        </w:rPr>
        <w:t>”</w:t>
      </w:r>
      <w:r w:rsidR="006904DD">
        <w:rPr>
          <w:i/>
          <w:color w:val="006600"/>
          <w:sz w:val="18"/>
          <w:szCs w:val="18"/>
        </w:rPr>
        <w:t xml:space="preserve"> laminated, 7/16</w:t>
      </w:r>
      <w:r w:rsidR="00974B88" w:rsidRPr="00E86224">
        <w:rPr>
          <w:i/>
          <w:color w:val="006600"/>
          <w:sz w:val="18"/>
          <w:szCs w:val="18"/>
        </w:rPr>
        <w:t xml:space="preserve">” air, </w:t>
      </w:r>
      <w:r w:rsidR="006904DD">
        <w:rPr>
          <w:i/>
          <w:color w:val="006600"/>
          <w:sz w:val="18"/>
          <w:szCs w:val="18"/>
        </w:rPr>
        <w:t>5/16</w:t>
      </w:r>
      <w:r w:rsidR="006904DD" w:rsidRPr="00E86224">
        <w:rPr>
          <w:i/>
          <w:color w:val="006600"/>
          <w:sz w:val="18"/>
          <w:szCs w:val="18"/>
        </w:rPr>
        <w:t>”</w:t>
      </w:r>
      <w:r w:rsidR="006904DD">
        <w:rPr>
          <w:i/>
          <w:color w:val="006600"/>
          <w:sz w:val="18"/>
          <w:szCs w:val="18"/>
        </w:rPr>
        <w:t xml:space="preserve"> laminated</w:t>
      </w:r>
      <w:r w:rsidR="006904DD" w:rsidRPr="00E86224">
        <w:rPr>
          <w:i/>
          <w:color w:val="006600"/>
          <w:sz w:val="18"/>
          <w:szCs w:val="18"/>
        </w:rPr>
        <w:t xml:space="preserve"> </w:t>
      </w:r>
      <w:r w:rsidR="00974B88" w:rsidRPr="00E86224">
        <w:rPr>
          <w:i/>
          <w:color w:val="006600"/>
          <w:sz w:val="18"/>
          <w:szCs w:val="18"/>
        </w:rPr>
        <w:t>&gt;</w:t>
      </w:r>
    </w:p>
    <w:p w:rsidR="009B2EC3" w:rsidRPr="00E86224" w:rsidRDefault="002E4B09" w:rsidP="009B2EC3">
      <w:pPr>
        <w:pStyle w:val="ListParagraph"/>
        <w:numPr>
          <w:ilvl w:val="2"/>
          <w:numId w:val="2"/>
        </w:numPr>
        <w:spacing w:after="200"/>
        <w:rPr>
          <w:sz w:val="18"/>
          <w:szCs w:val="18"/>
        </w:rPr>
      </w:pPr>
      <w:r w:rsidRPr="009B2EC3">
        <w:rPr>
          <w:sz w:val="18"/>
          <w:szCs w:val="18"/>
        </w:rPr>
        <w:t>1</w:t>
      </w:r>
      <w:r w:rsidR="009B2EC3" w:rsidRPr="009B2EC3">
        <w:rPr>
          <w:sz w:val="18"/>
          <w:szCs w:val="18"/>
        </w:rPr>
        <w:t>-3/4</w:t>
      </w:r>
      <w:r w:rsidR="009B2EC3">
        <w:rPr>
          <w:sz w:val="18"/>
          <w:szCs w:val="18"/>
        </w:rPr>
        <w:t xml:space="preserve">” </w:t>
      </w:r>
      <w:proofErr w:type="spellStart"/>
      <w:r w:rsidR="009B2EC3">
        <w:rPr>
          <w:sz w:val="18"/>
          <w:szCs w:val="18"/>
        </w:rPr>
        <w:t>lami</w:t>
      </w:r>
      <w:proofErr w:type="spellEnd"/>
      <w:r w:rsidR="009B2EC3">
        <w:rPr>
          <w:sz w:val="18"/>
          <w:szCs w:val="18"/>
        </w:rPr>
        <w:t xml:space="preserve"> glazing: </w:t>
      </w:r>
      <w:r w:rsidRPr="009B2EC3">
        <w:rPr>
          <w:sz w:val="18"/>
          <w:szCs w:val="18"/>
        </w:rPr>
        <w:t xml:space="preserve"> STC [</w:t>
      </w:r>
      <w:r w:rsidR="009B2EC3" w:rsidRPr="009B2EC3">
        <w:rPr>
          <w:sz w:val="18"/>
          <w:szCs w:val="18"/>
        </w:rPr>
        <w:t>41</w:t>
      </w:r>
      <w:r w:rsidRPr="009B2EC3">
        <w:rPr>
          <w:sz w:val="18"/>
          <w:szCs w:val="18"/>
        </w:rPr>
        <w:t xml:space="preserve">], </w:t>
      </w:r>
      <w:r w:rsidR="001D5A91" w:rsidRPr="009B2EC3">
        <w:rPr>
          <w:sz w:val="18"/>
          <w:szCs w:val="18"/>
        </w:rPr>
        <w:t>OITC [</w:t>
      </w:r>
      <w:r w:rsidR="009B2EC3" w:rsidRPr="009B2EC3">
        <w:rPr>
          <w:sz w:val="18"/>
          <w:szCs w:val="18"/>
        </w:rPr>
        <w:t>30</w:t>
      </w:r>
      <w:r w:rsidR="00C166A4" w:rsidRPr="009B2EC3">
        <w:rPr>
          <w:sz w:val="18"/>
          <w:szCs w:val="18"/>
        </w:rPr>
        <w:t>]</w:t>
      </w:r>
      <w:r w:rsidR="007951D3" w:rsidRPr="009B2EC3">
        <w:rPr>
          <w:i/>
          <w:color w:val="006600"/>
          <w:sz w:val="18"/>
          <w:szCs w:val="18"/>
        </w:rPr>
        <w:t xml:space="preserve"> </w:t>
      </w:r>
      <w:r w:rsidR="009B2EC3" w:rsidRPr="00E86224">
        <w:rPr>
          <w:i/>
          <w:color w:val="006600"/>
          <w:sz w:val="18"/>
          <w:szCs w:val="18"/>
        </w:rPr>
        <w:t xml:space="preserve">&lt; </w:t>
      </w:r>
      <w:r w:rsidR="009B2EC3">
        <w:rPr>
          <w:i/>
          <w:color w:val="006600"/>
          <w:sz w:val="18"/>
          <w:szCs w:val="18"/>
        </w:rPr>
        <w:t>5/16</w:t>
      </w:r>
      <w:r w:rsidR="009B2EC3" w:rsidRPr="00E86224">
        <w:rPr>
          <w:i/>
          <w:color w:val="006600"/>
          <w:sz w:val="18"/>
          <w:szCs w:val="18"/>
        </w:rPr>
        <w:t>”</w:t>
      </w:r>
      <w:r w:rsidR="009B2EC3">
        <w:rPr>
          <w:i/>
          <w:color w:val="006600"/>
          <w:sz w:val="18"/>
          <w:szCs w:val="18"/>
        </w:rPr>
        <w:t xml:space="preserve"> laminated, 7/16</w:t>
      </w:r>
      <w:r w:rsidR="009B2EC3" w:rsidRPr="00E86224">
        <w:rPr>
          <w:i/>
          <w:color w:val="006600"/>
          <w:sz w:val="18"/>
          <w:szCs w:val="18"/>
        </w:rPr>
        <w:t xml:space="preserve">” air e, </w:t>
      </w:r>
      <w:r w:rsidR="009B2EC3">
        <w:rPr>
          <w:i/>
          <w:color w:val="006600"/>
          <w:sz w:val="18"/>
          <w:szCs w:val="18"/>
        </w:rPr>
        <w:t>5/16</w:t>
      </w:r>
      <w:r w:rsidR="009B2EC3" w:rsidRPr="00E86224">
        <w:rPr>
          <w:i/>
          <w:color w:val="006600"/>
          <w:sz w:val="18"/>
          <w:szCs w:val="18"/>
        </w:rPr>
        <w:t>”</w:t>
      </w:r>
      <w:r w:rsidR="009B2EC3">
        <w:rPr>
          <w:i/>
          <w:color w:val="006600"/>
          <w:sz w:val="18"/>
          <w:szCs w:val="18"/>
        </w:rPr>
        <w:t xml:space="preserve"> laminated,</w:t>
      </w:r>
      <w:r w:rsidR="009B2EC3" w:rsidRPr="009B2EC3">
        <w:rPr>
          <w:i/>
          <w:color w:val="006600"/>
          <w:sz w:val="18"/>
          <w:szCs w:val="18"/>
        </w:rPr>
        <w:t xml:space="preserve"> </w:t>
      </w:r>
      <w:r w:rsidR="009B2EC3">
        <w:rPr>
          <w:i/>
          <w:color w:val="006600"/>
          <w:sz w:val="18"/>
          <w:szCs w:val="18"/>
        </w:rPr>
        <w:t>7/16</w:t>
      </w:r>
      <w:r w:rsidR="009B2EC3" w:rsidRPr="00E86224">
        <w:rPr>
          <w:i/>
          <w:color w:val="006600"/>
          <w:sz w:val="18"/>
          <w:szCs w:val="18"/>
        </w:rPr>
        <w:t xml:space="preserve">” air, </w:t>
      </w:r>
      <w:r w:rsidR="009B2EC3">
        <w:rPr>
          <w:i/>
          <w:color w:val="006600"/>
          <w:sz w:val="18"/>
          <w:szCs w:val="18"/>
        </w:rPr>
        <w:t>5/16</w:t>
      </w:r>
      <w:r w:rsidR="009B2EC3" w:rsidRPr="00E86224">
        <w:rPr>
          <w:i/>
          <w:color w:val="006600"/>
          <w:sz w:val="18"/>
          <w:szCs w:val="18"/>
        </w:rPr>
        <w:t>”</w:t>
      </w:r>
      <w:r w:rsidR="009B2EC3">
        <w:rPr>
          <w:i/>
          <w:color w:val="006600"/>
          <w:sz w:val="18"/>
          <w:szCs w:val="18"/>
        </w:rPr>
        <w:t xml:space="preserve"> laminated</w:t>
      </w:r>
      <w:r w:rsidR="009B2EC3" w:rsidRPr="00E86224">
        <w:rPr>
          <w:i/>
          <w:color w:val="006600"/>
          <w:sz w:val="18"/>
          <w:szCs w:val="18"/>
        </w:rPr>
        <w:t xml:space="preserve"> &gt;</w:t>
      </w:r>
    </w:p>
    <w:p w:rsidR="00287214" w:rsidRPr="009B2EC3" w:rsidRDefault="00D24202" w:rsidP="00AC231E">
      <w:pPr>
        <w:pStyle w:val="ListParagraph"/>
        <w:numPr>
          <w:ilvl w:val="1"/>
          <w:numId w:val="2"/>
        </w:numPr>
        <w:spacing w:after="200"/>
        <w:rPr>
          <w:sz w:val="18"/>
          <w:szCs w:val="18"/>
        </w:rPr>
      </w:pPr>
      <w:r w:rsidRPr="009B2EC3">
        <w:rPr>
          <w:sz w:val="18"/>
          <w:szCs w:val="18"/>
        </w:rPr>
        <w:t>Test results</w:t>
      </w:r>
      <w:r w:rsidR="00974B88" w:rsidRPr="009B2EC3">
        <w:rPr>
          <w:sz w:val="18"/>
          <w:szCs w:val="18"/>
        </w:rPr>
        <w:t xml:space="preserve"> using</w:t>
      </w:r>
      <w:r w:rsidR="006C5DB1" w:rsidRPr="009B2EC3">
        <w:rPr>
          <w:sz w:val="18"/>
          <w:szCs w:val="18"/>
        </w:rPr>
        <w:t xml:space="preserve"> glass-</w:t>
      </w:r>
      <w:r w:rsidRPr="009B2EC3">
        <w:rPr>
          <w:sz w:val="18"/>
          <w:szCs w:val="18"/>
        </w:rPr>
        <w:t>only</w:t>
      </w:r>
      <w:r w:rsidR="006C5DB1" w:rsidRPr="009B2EC3">
        <w:rPr>
          <w:sz w:val="18"/>
          <w:szCs w:val="18"/>
        </w:rPr>
        <w:t xml:space="preserve"> </w:t>
      </w:r>
      <w:r w:rsidR="003D4720" w:rsidRPr="009B2EC3">
        <w:rPr>
          <w:sz w:val="18"/>
          <w:szCs w:val="18"/>
        </w:rPr>
        <w:t>values</w:t>
      </w:r>
      <w:r w:rsidRPr="009B2EC3">
        <w:rPr>
          <w:sz w:val="18"/>
          <w:szCs w:val="18"/>
        </w:rPr>
        <w:t xml:space="preserve"> </w:t>
      </w:r>
      <w:r w:rsidR="00256EE3" w:rsidRPr="009B2EC3">
        <w:rPr>
          <w:sz w:val="18"/>
          <w:szCs w:val="18"/>
        </w:rPr>
        <w:t>are</w:t>
      </w:r>
      <w:r w:rsidRPr="009B2EC3">
        <w:rPr>
          <w:sz w:val="18"/>
          <w:szCs w:val="18"/>
        </w:rPr>
        <w:t xml:space="preserve"> not acceptable.</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r w:rsidR="009B2EC3">
        <w:rPr>
          <w:sz w:val="18"/>
          <w:szCs w:val="18"/>
        </w:rPr>
        <w:t>:</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bookmarkStart w:id="0" w:name="_GoBack"/>
      <w:bookmarkEnd w:id="0"/>
    </w:p>
    <w:p w:rsidR="00C73C6F"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10138" w:type="dxa"/>
        <w:jc w:val="center"/>
        <w:tblInd w:w="864" w:type="dxa"/>
        <w:tblLook w:val="04A0" w:firstRow="1" w:lastRow="0" w:firstColumn="1" w:lastColumn="0" w:noHBand="0" w:noVBand="1"/>
      </w:tblPr>
      <w:tblGrid>
        <w:gridCol w:w="1364"/>
        <w:gridCol w:w="1473"/>
        <w:gridCol w:w="1440"/>
        <w:gridCol w:w="1440"/>
        <w:gridCol w:w="1468"/>
        <w:gridCol w:w="1444"/>
        <w:gridCol w:w="1509"/>
      </w:tblGrid>
      <w:tr w:rsidR="00A02C0D" w:rsidTr="00A02C0D">
        <w:trPr>
          <w:trHeight w:val="375"/>
          <w:jc w:val="center"/>
        </w:trPr>
        <w:tc>
          <w:tcPr>
            <w:tcW w:w="1364" w:type="dxa"/>
            <w:shd w:val="clear" w:color="auto" w:fill="auto"/>
            <w:noWrap/>
            <w:vAlign w:val="center"/>
            <w:hideMark/>
          </w:tcPr>
          <w:p w:rsidR="00A02C0D" w:rsidRDefault="00A02C0D">
            <w:pPr>
              <w:spacing w:after="200" w:line="276" w:lineRule="auto"/>
            </w:pPr>
          </w:p>
        </w:tc>
        <w:tc>
          <w:tcPr>
            <w:tcW w:w="8774" w:type="dxa"/>
            <w:gridSpan w:val="6"/>
            <w:tcBorders>
              <w:top w:val="single" w:sz="8" w:space="0" w:color="auto"/>
              <w:left w:val="single" w:sz="8" w:space="0" w:color="auto"/>
              <w:bottom w:val="single" w:sz="8" w:space="0" w:color="auto"/>
              <w:right w:val="single" w:sz="8" w:space="0" w:color="000000"/>
            </w:tcBorders>
            <w:shd w:val="pct10" w:color="auto" w:fill="auto"/>
            <w:noWrap/>
            <w:vAlign w:val="center"/>
            <w:hideMark/>
          </w:tcPr>
          <w:p w:rsidR="00A02C0D" w:rsidRPr="009B2EC3" w:rsidRDefault="00A02C0D">
            <w:pPr>
              <w:jc w:val="center"/>
              <w:rPr>
                <w:rFonts w:ascii="Calibri" w:eastAsia="Times New Roman" w:hAnsi="Calibri" w:cs="Calibri"/>
                <w:b/>
                <w:bCs/>
                <w:color w:val="000000"/>
                <w:sz w:val="20"/>
                <w:szCs w:val="20"/>
              </w:rPr>
            </w:pPr>
            <w:r w:rsidRPr="009B2EC3">
              <w:rPr>
                <w:rFonts w:ascii="Calibri" w:eastAsia="Times New Roman" w:hAnsi="Calibri" w:cs="Calibri"/>
                <w:b/>
                <w:bCs/>
                <w:color w:val="000000"/>
                <w:sz w:val="20"/>
                <w:szCs w:val="20"/>
              </w:rPr>
              <w:t>400 TU SYSTEM U-FACTOR</w:t>
            </w:r>
            <w:r>
              <w:rPr>
                <w:rFonts w:ascii="Calibri" w:eastAsia="Times New Roman" w:hAnsi="Calibri" w:cs="Calibri"/>
                <w:b/>
                <w:bCs/>
                <w:color w:val="000000"/>
                <w:sz w:val="20"/>
                <w:szCs w:val="20"/>
              </w:rPr>
              <w:t xml:space="preserve">  </w:t>
            </w:r>
            <w:r>
              <w:rPr>
                <w:sz w:val="14"/>
                <w:szCs w:val="14"/>
              </w:rPr>
              <w:t>(BTU/hr-ft</w:t>
            </w:r>
            <w:r>
              <w:rPr>
                <w:sz w:val="14"/>
                <w:szCs w:val="14"/>
                <w:vertAlign w:val="superscript"/>
              </w:rPr>
              <w:t>2</w:t>
            </w:r>
            <w:r>
              <w:rPr>
                <w:sz w:val="14"/>
                <w:szCs w:val="14"/>
              </w:rPr>
              <w:t>-</w:t>
            </w:r>
            <w:r>
              <w:rPr>
                <w:sz w:val="14"/>
                <w:szCs w:val="14"/>
                <w:vertAlign w:val="superscript"/>
              </w:rPr>
              <w:t>O</w:t>
            </w:r>
            <w:r>
              <w:rPr>
                <w:sz w:val="14"/>
                <w:szCs w:val="14"/>
              </w:rPr>
              <w:t>F)</w:t>
            </w:r>
          </w:p>
        </w:tc>
      </w:tr>
      <w:tr w:rsidR="00A02C0D" w:rsidTr="00A02C0D">
        <w:trPr>
          <w:trHeight w:val="448"/>
          <w:jc w:val="center"/>
        </w:trPr>
        <w:tc>
          <w:tcPr>
            <w:tcW w:w="136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02C0D" w:rsidRPr="00C878B8" w:rsidRDefault="00A02C0D" w:rsidP="009B2EC3">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A02C0D" w:rsidRDefault="00A02C0D" w:rsidP="009B2EC3">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473" w:type="dxa"/>
            <w:tcBorders>
              <w:top w:val="nil"/>
              <w:left w:val="nil"/>
              <w:bottom w:val="nil"/>
              <w:right w:val="single" w:sz="4" w:space="0" w:color="auto"/>
            </w:tcBorders>
            <w:shd w:val="clear" w:color="auto" w:fill="auto"/>
            <w:vAlign w:val="center"/>
            <w:hideMark/>
          </w:tcPr>
          <w:p w:rsidR="00A02C0D" w:rsidRDefault="00A02C0D">
            <w:pPr>
              <w:jc w:val="center"/>
              <w:rPr>
                <w:rFonts w:ascii="Calibri" w:eastAsia="Times New Roman" w:hAnsi="Calibri" w:cs="Calibri"/>
                <w:b/>
                <w:color w:val="000000"/>
                <w:sz w:val="20"/>
                <w:szCs w:val="20"/>
              </w:rPr>
            </w:pPr>
            <w:r w:rsidRPr="009B2EC3">
              <w:rPr>
                <w:rFonts w:ascii="Calibri" w:eastAsia="Times New Roman" w:hAnsi="Calibri" w:cs="Calibri"/>
                <w:b/>
                <w:color w:val="000000"/>
                <w:sz w:val="20"/>
                <w:szCs w:val="20"/>
              </w:rPr>
              <w:t>Aluminum</w:t>
            </w:r>
            <w:r w:rsidRPr="009B2EC3">
              <w:rPr>
                <w:rFonts w:ascii="Calibri" w:eastAsia="Times New Roman" w:hAnsi="Calibri" w:cs="Calibri"/>
                <w:b/>
                <w:color w:val="000000"/>
                <w:sz w:val="20"/>
                <w:szCs w:val="20"/>
              </w:rPr>
              <w:br/>
              <w:t>pressure plate</w:t>
            </w:r>
          </w:p>
          <w:p w:rsidR="00A02C0D" w:rsidRPr="009B2EC3" w:rsidRDefault="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aluminum spacer</w:t>
            </w:r>
          </w:p>
        </w:tc>
        <w:tc>
          <w:tcPr>
            <w:tcW w:w="1440" w:type="dxa"/>
            <w:tcBorders>
              <w:top w:val="nil"/>
              <w:left w:val="nil"/>
              <w:bottom w:val="nil"/>
              <w:right w:val="single" w:sz="8" w:space="0" w:color="auto"/>
            </w:tcBorders>
            <w:shd w:val="clear" w:color="auto" w:fill="auto"/>
            <w:vAlign w:val="center"/>
            <w:hideMark/>
          </w:tcPr>
          <w:p w:rsidR="00A02C0D" w:rsidRDefault="00A02C0D" w:rsidP="00A02C0D">
            <w:pPr>
              <w:jc w:val="center"/>
              <w:rPr>
                <w:rFonts w:ascii="Calibri" w:eastAsia="Times New Roman" w:hAnsi="Calibri" w:cs="Calibri"/>
                <w:b/>
                <w:color w:val="000000"/>
                <w:sz w:val="20"/>
                <w:szCs w:val="20"/>
              </w:rPr>
            </w:pPr>
            <w:r w:rsidRPr="009B2EC3">
              <w:rPr>
                <w:rFonts w:ascii="Calibri" w:eastAsia="Times New Roman" w:hAnsi="Calibri" w:cs="Calibri"/>
                <w:b/>
                <w:color w:val="000000"/>
                <w:sz w:val="20"/>
                <w:szCs w:val="20"/>
              </w:rPr>
              <w:t>Aluminum</w:t>
            </w:r>
            <w:r w:rsidRPr="009B2EC3">
              <w:rPr>
                <w:rFonts w:ascii="Calibri" w:eastAsia="Times New Roman" w:hAnsi="Calibri" w:cs="Calibri"/>
                <w:b/>
                <w:color w:val="000000"/>
                <w:sz w:val="20"/>
                <w:szCs w:val="20"/>
              </w:rPr>
              <w:br/>
              <w:t>pressure plate</w:t>
            </w:r>
          </w:p>
          <w:p w:rsidR="00A02C0D" w:rsidRPr="009B2EC3" w:rsidRDefault="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warm edge spacer</w:t>
            </w:r>
          </w:p>
        </w:tc>
        <w:tc>
          <w:tcPr>
            <w:tcW w:w="1440" w:type="dxa"/>
            <w:tcBorders>
              <w:top w:val="nil"/>
              <w:left w:val="nil"/>
              <w:bottom w:val="nil"/>
              <w:right w:val="single" w:sz="8" w:space="0" w:color="auto"/>
            </w:tcBorders>
            <w:vAlign w:val="center"/>
          </w:tcPr>
          <w:p w:rsidR="00A02C0D" w:rsidRDefault="00A02C0D" w:rsidP="00A02C0D">
            <w:pPr>
              <w:jc w:val="center"/>
              <w:rPr>
                <w:rFonts w:ascii="Calibri" w:eastAsia="Times New Roman" w:hAnsi="Calibri" w:cs="Calibri"/>
                <w:b/>
                <w:color w:val="000000"/>
                <w:sz w:val="20"/>
                <w:szCs w:val="20"/>
              </w:rPr>
            </w:pPr>
            <w:r w:rsidRPr="009B2EC3">
              <w:rPr>
                <w:rFonts w:ascii="Calibri" w:eastAsia="Times New Roman" w:hAnsi="Calibri" w:cs="Calibri"/>
                <w:b/>
                <w:color w:val="000000"/>
                <w:sz w:val="20"/>
                <w:szCs w:val="20"/>
              </w:rPr>
              <w:t>Polyamide</w:t>
            </w:r>
            <w:r w:rsidRPr="009B2EC3">
              <w:rPr>
                <w:rFonts w:ascii="Calibri" w:eastAsia="Times New Roman" w:hAnsi="Calibri" w:cs="Calibri"/>
                <w:b/>
                <w:color w:val="000000"/>
                <w:sz w:val="20"/>
                <w:szCs w:val="20"/>
              </w:rPr>
              <w:br/>
              <w:t>pressure plate</w:t>
            </w:r>
          </w:p>
          <w:p w:rsidR="00A02C0D" w:rsidRPr="009B2EC3" w:rsidRDefault="00A02C0D" w:rsidP="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aluminum spacer</w:t>
            </w:r>
          </w:p>
        </w:tc>
        <w:tc>
          <w:tcPr>
            <w:tcW w:w="1468" w:type="dxa"/>
            <w:tcBorders>
              <w:top w:val="nil"/>
              <w:left w:val="nil"/>
              <w:bottom w:val="nil"/>
              <w:right w:val="single" w:sz="8" w:space="0" w:color="auto"/>
            </w:tcBorders>
            <w:vAlign w:val="center"/>
          </w:tcPr>
          <w:p w:rsidR="00A02C0D" w:rsidRDefault="00A02C0D" w:rsidP="00A02C0D">
            <w:pPr>
              <w:jc w:val="center"/>
              <w:rPr>
                <w:rFonts w:ascii="Calibri" w:eastAsia="Times New Roman" w:hAnsi="Calibri" w:cs="Calibri"/>
                <w:b/>
                <w:color w:val="000000"/>
                <w:sz w:val="20"/>
                <w:szCs w:val="20"/>
              </w:rPr>
            </w:pPr>
            <w:r w:rsidRPr="009B2EC3">
              <w:rPr>
                <w:rFonts w:ascii="Calibri" w:eastAsia="Times New Roman" w:hAnsi="Calibri" w:cs="Calibri"/>
                <w:b/>
                <w:color w:val="000000"/>
                <w:sz w:val="20"/>
                <w:szCs w:val="20"/>
              </w:rPr>
              <w:t>Polyamide</w:t>
            </w:r>
            <w:r w:rsidRPr="009B2EC3">
              <w:rPr>
                <w:rFonts w:ascii="Calibri" w:eastAsia="Times New Roman" w:hAnsi="Calibri" w:cs="Calibri"/>
                <w:b/>
                <w:color w:val="000000"/>
                <w:sz w:val="20"/>
                <w:szCs w:val="20"/>
              </w:rPr>
              <w:br/>
              <w:t>pressure plate</w:t>
            </w:r>
          </w:p>
          <w:p w:rsidR="00A02C0D" w:rsidRDefault="00A02C0D" w:rsidP="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warm edge space</w:t>
            </w:r>
            <w:r>
              <w:rPr>
                <w:rFonts w:ascii="Calibri" w:eastAsia="Times New Roman" w:hAnsi="Calibri" w:cs="Calibri"/>
                <w:b/>
                <w:i/>
                <w:color w:val="000000"/>
                <w:sz w:val="14"/>
                <w:szCs w:val="14"/>
              </w:rPr>
              <w:t>r</w:t>
            </w:r>
          </w:p>
        </w:tc>
        <w:tc>
          <w:tcPr>
            <w:tcW w:w="1444" w:type="dxa"/>
            <w:tcBorders>
              <w:top w:val="nil"/>
              <w:left w:val="nil"/>
              <w:bottom w:val="nil"/>
              <w:right w:val="single" w:sz="8" w:space="0" w:color="auto"/>
            </w:tcBorders>
            <w:vAlign w:val="center"/>
          </w:tcPr>
          <w:p w:rsidR="00A02C0D" w:rsidRDefault="00A02C0D" w:rsidP="00A02C0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Thermal</w:t>
            </w:r>
            <w:r w:rsidRPr="009B2EC3">
              <w:rPr>
                <w:rFonts w:ascii="Calibri" w:eastAsia="Times New Roman" w:hAnsi="Calibri" w:cs="Calibri"/>
                <w:b/>
                <w:color w:val="000000"/>
                <w:sz w:val="20"/>
                <w:szCs w:val="20"/>
              </w:rPr>
              <w:br/>
              <w:t>pressure plate</w:t>
            </w:r>
          </w:p>
          <w:p w:rsidR="00A02C0D" w:rsidRDefault="00A02C0D" w:rsidP="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aluminum spacer</w:t>
            </w:r>
          </w:p>
        </w:tc>
        <w:tc>
          <w:tcPr>
            <w:tcW w:w="1509" w:type="dxa"/>
            <w:tcBorders>
              <w:top w:val="nil"/>
              <w:left w:val="nil"/>
              <w:bottom w:val="nil"/>
              <w:right w:val="single" w:sz="8" w:space="0" w:color="auto"/>
            </w:tcBorders>
            <w:vAlign w:val="center"/>
          </w:tcPr>
          <w:p w:rsidR="00A02C0D" w:rsidRDefault="00A02C0D" w:rsidP="00A02C0D">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Thermal</w:t>
            </w:r>
            <w:r w:rsidRPr="009B2EC3">
              <w:rPr>
                <w:rFonts w:ascii="Calibri" w:eastAsia="Times New Roman" w:hAnsi="Calibri" w:cs="Calibri"/>
                <w:b/>
                <w:color w:val="000000"/>
                <w:sz w:val="20"/>
                <w:szCs w:val="20"/>
              </w:rPr>
              <w:br/>
              <w:t>pressure plate</w:t>
            </w:r>
          </w:p>
          <w:p w:rsidR="00A02C0D" w:rsidRDefault="00A02C0D" w:rsidP="00A02C0D">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warm edge space</w:t>
            </w:r>
            <w:r>
              <w:rPr>
                <w:rFonts w:ascii="Calibri" w:eastAsia="Times New Roman" w:hAnsi="Calibri" w:cs="Calibri"/>
                <w:b/>
                <w:i/>
                <w:color w:val="000000"/>
                <w:sz w:val="14"/>
                <w:szCs w:val="14"/>
              </w:rPr>
              <w:t>r</w:t>
            </w:r>
          </w:p>
        </w:tc>
      </w:tr>
      <w:tr w:rsidR="00344EC5"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344EC5" w:rsidRDefault="00344EC5">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0.30</w:t>
            </w:r>
          </w:p>
        </w:tc>
        <w:tc>
          <w:tcPr>
            <w:tcW w:w="1473" w:type="dxa"/>
            <w:tcBorders>
              <w:top w:val="single" w:sz="4" w:space="0" w:color="auto"/>
              <w:left w:val="nil"/>
              <w:bottom w:val="single" w:sz="4" w:space="0" w:color="auto"/>
              <w:right w:val="single" w:sz="4" w:space="0" w:color="auto"/>
            </w:tcBorders>
            <w:shd w:val="clear" w:color="auto" w:fill="auto"/>
            <w:noWrap/>
            <w:vAlign w:val="center"/>
          </w:tcPr>
          <w:p w:rsidR="00344EC5" w:rsidRDefault="00344EC5"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440" w:type="dxa"/>
            <w:tcBorders>
              <w:top w:val="single" w:sz="4" w:space="0" w:color="auto"/>
              <w:left w:val="nil"/>
              <w:bottom w:val="single" w:sz="4" w:space="0" w:color="auto"/>
              <w:right w:val="single" w:sz="8" w:space="0" w:color="auto"/>
            </w:tcBorders>
            <w:shd w:val="clear" w:color="auto" w:fill="auto"/>
            <w:noWrap/>
            <w:vAlign w:val="center"/>
          </w:tcPr>
          <w:p w:rsidR="00344EC5" w:rsidRDefault="00344EC5"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440" w:type="dxa"/>
            <w:tcBorders>
              <w:top w:val="single" w:sz="4" w:space="0" w:color="auto"/>
              <w:left w:val="nil"/>
              <w:bottom w:val="single" w:sz="4" w:space="0" w:color="auto"/>
              <w:right w:val="single" w:sz="8" w:space="0" w:color="auto"/>
            </w:tcBorders>
            <w:vAlign w:val="center"/>
          </w:tcPr>
          <w:p w:rsidR="00344EC5" w:rsidRDefault="00344EC5"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68" w:type="dxa"/>
            <w:tcBorders>
              <w:top w:val="single" w:sz="4" w:space="0" w:color="auto"/>
              <w:left w:val="nil"/>
              <w:bottom w:val="single" w:sz="4" w:space="0" w:color="auto"/>
              <w:right w:val="single" w:sz="8" w:space="0" w:color="auto"/>
            </w:tcBorders>
            <w:vAlign w:val="center"/>
          </w:tcPr>
          <w:p w:rsidR="00344EC5" w:rsidRDefault="00344EC5"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4" w:type="dxa"/>
            <w:tcBorders>
              <w:top w:val="single" w:sz="4" w:space="0" w:color="auto"/>
              <w:left w:val="nil"/>
              <w:bottom w:val="single" w:sz="4" w:space="0" w:color="auto"/>
              <w:right w:val="single" w:sz="8" w:space="0" w:color="auto"/>
            </w:tcBorders>
            <w:vAlign w:val="center"/>
          </w:tcPr>
          <w:p w:rsidR="00344EC5"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509" w:type="dxa"/>
            <w:tcBorders>
              <w:top w:val="single" w:sz="4" w:space="0" w:color="auto"/>
              <w:left w:val="nil"/>
              <w:bottom w:val="single" w:sz="4" w:space="0" w:color="auto"/>
              <w:right w:val="single" w:sz="8" w:space="0" w:color="auto"/>
            </w:tcBorders>
            <w:vAlign w:val="center"/>
          </w:tcPr>
          <w:p w:rsidR="00344EC5"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r>
      <w:tr w:rsidR="00344EC5"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344EC5" w:rsidRDefault="00344EC5"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0.29</w:t>
            </w:r>
          </w:p>
        </w:tc>
        <w:tc>
          <w:tcPr>
            <w:tcW w:w="1473" w:type="dxa"/>
            <w:tcBorders>
              <w:top w:val="nil"/>
              <w:left w:val="nil"/>
              <w:bottom w:val="single" w:sz="4" w:space="0" w:color="auto"/>
              <w:right w:val="single" w:sz="4" w:space="0" w:color="auto"/>
            </w:tcBorders>
            <w:shd w:val="clear" w:color="auto" w:fill="auto"/>
            <w:noWrap/>
            <w:vAlign w:val="center"/>
          </w:tcPr>
          <w:p w:rsidR="00344EC5" w:rsidRDefault="00344EC5"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40" w:type="dxa"/>
            <w:tcBorders>
              <w:top w:val="nil"/>
              <w:left w:val="nil"/>
              <w:bottom w:val="single" w:sz="4" w:space="0" w:color="auto"/>
              <w:right w:val="single" w:sz="8" w:space="0" w:color="auto"/>
            </w:tcBorders>
            <w:shd w:val="clear" w:color="auto" w:fill="auto"/>
            <w:noWrap/>
            <w:vAlign w:val="center"/>
          </w:tcPr>
          <w:p w:rsidR="00344EC5" w:rsidRDefault="00344EC5"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nil"/>
              <w:left w:val="nil"/>
              <w:bottom w:val="single" w:sz="4" w:space="0" w:color="auto"/>
              <w:right w:val="single" w:sz="8" w:space="0" w:color="auto"/>
            </w:tcBorders>
            <w:vAlign w:val="center"/>
          </w:tcPr>
          <w:p w:rsidR="00344EC5" w:rsidRDefault="00344EC5"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68" w:type="dxa"/>
            <w:tcBorders>
              <w:top w:val="nil"/>
              <w:left w:val="nil"/>
              <w:bottom w:val="single" w:sz="4" w:space="0" w:color="auto"/>
              <w:right w:val="single" w:sz="8" w:space="0" w:color="auto"/>
            </w:tcBorders>
            <w:vAlign w:val="center"/>
          </w:tcPr>
          <w:p w:rsidR="00344EC5" w:rsidRDefault="00344EC5"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4" w:type="dxa"/>
            <w:tcBorders>
              <w:top w:val="nil"/>
              <w:left w:val="nil"/>
              <w:bottom w:val="single" w:sz="4" w:space="0" w:color="auto"/>
              <w:right w:val="single" w:sz="8" w:space="0" w:color="auto"/>
            </w:tcBorders>
            <w:vAlign w:val="center"/>
          </w:tcPr>
          <w:p w:rsidR="00344EC5"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509" w:type="dxa"/>
            <w:tcBorders>
              <w:top w:val="nil"/>
              <w:left w:val="nil"/>
              <w:bottom w:val="single" w:sz="4" w:space="0" w:color="auto"/>
              <w:right w:val="single" w:sz="8" w:space="0" w:color="auto"/>
            </w:tcBorders>
            <w:vAlign w:val="center"/>
          </w:tcPr>
          <w:p w:rsidR="00344EC5"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7E7921"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tcPr>
          <w:p w:rsidR="007E7921" w:rsidRDefault="007E7921"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0.28</w:t>
            </w:r>
          </w:p>
        </w:tc>
        <w:tc>
          <w:tcPr>
            <w:tcW w:w="1473" w:type="dxa"/>
            <w:tcBorders>
              <w:top w:val="nil"/>
              <w:left w:val="nil"/>
              <w:bottom w:val="single" w:sz="4" w:space="0" w:color="auto"/>
              <w:right w:val="single" w:sz="4" w:space="0" w:color="auto"/>
            </w:tcBorders>
            <w:shd w:val="clear" w:color="auto" w:fill="auto"/>
            <w:noWrap/>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440" w:type="dxa"/>
            <w:tcBorders>
              <w:top w:val="nil"/>
              <w:left w:val="nil"/>
              <w:bottom w:val="single" w:sz="4" w:space="0" w:color="auto"/>
              <w:right w:val="single" w:sz="8" w:space="0" w:color="auto"/>
            </w:tcBorders>
            <w:shd w:val="clear" w:color="auto" w:fill="auto"/>
            <w:noWrap/>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40" w:type="dxa"/>
            <w:tcBorders>
              <w:top w:val="nil"/>
              <w:left w:val="nil"/>
              <w:bottom w:val="single" w:sz="4" w:space="0" w:color="auto"/>
              <w:right w:val="single" w:sz="8" w:space="0" w:color="auto"/>
            </w:tcBorders>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468"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44"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509"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0.33</w:t>
            </w:r>
          </w:p>
        </w:tc>
      </w:tr>
      <w:tr w:rsidR="007E7921"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7E7921" w:rsidRDefault="007E7921"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0.26</w:t>
            </w:r>
          </w:p>
        </w:tc>
        <w:tc>
          <w:tcPr>
            <w:tcW w:w="1473" w:type="dxa"/>
            <w:tcBorders>
              <w:top w:val="nil"/>
              <w:left w:val="nil"/>
              <w:bottom w:val="single" w:sz="4" w:space="0" w:color="auto"/>
              <w:right w:val="single" w:sz="4" w:space="0" w:color="auto"/>
            </w:tcBorders>
            <w:shd w:val="clear" w:color="auto" w:fill="auto"/>
            <w:noWrap/>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nil"/>
              <w:left w:val="nil"/>
              <w:bottom w:val="single" w:sz="4" w:space="0" w:color="auto"/>
              <w:right w:val="single" w:sz="8" w:space="0" w:color="auto"/>
            </w:tcBorders>
            <w:shd w:val="clear" w:color="auto" w:fill="auto"/>
            <w:noWrap/>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0"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68"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4"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509"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r>
      <w:tr w:rsidR="007E7921"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7E7921" w:rsidRDefault="007E7921"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0.24</w:t>
            </w:r>
          </w:p>
        </w:tc>
        <w:tc>
          <w:tcPr>
            <w:tcW w:w="1473" w:type="dxa"/>
            <w:tcBorders>
              <w:top w:val="nil"/>
              <w:left w:val="nil"/>
              <w:bottom w:val="single" w:sz="4" w:space="0" w:color="auto"/>
              <w:right w:val="single" w:sz="4"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40" w:type="dxa"/>
            <w:tcBorders>
              <w:top w:val="nil"/>
              <w:left w:val="nil"/>
              <w:bottom w:val="single" w:sz="4" w:space="0" w:color="auto"/>
              <w:right w:val="single" w:sz="8"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440" w:type="dxa"/>
            <w:tcBorders>
              <w:top w:val="nil"/>
              <w:left w:val="nil"/>
              <w:bottom w:val="single" w:sz="4" w:space="0" w:color="auto"/>
              <w:right w:val="single" w:sz="8" w:space="0" w:color="auto"/>
            </w:tcBorders>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0.33</w:t>
            </w:r>
          </w:p>
        </w:tc>
        <w:tc>
          <w:tcPr>
            <w:tcW w:w="1468"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444"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509"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r>
      <w:tr w:rsidR="007E7921"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7E7921" w:rsidRDefault="007E7921"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0.22</w:t>
            </w:r>
          </w:p>
        </w:tc>
        <w:tc>
          <w:tcPr>
            <w:tcW w:w="1473" w:type="dxa"/>
            <w:tcBorders>
              <w:top w:val="nil"/>
              <w:left w:val="nil"/>
              <w:bottom w:val="single" w:sz="4" w:space="0" w:color="auto"/>
              <w:right w:val="single" w:sz="4" w:space="0" w:color="auto"/>
            </w:tcBorders>
            <w:shd w:val="clear" w:color="auto" w:fill="auto"/>
            <w:noWrap/>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440" w:type="dxa"/>
            <w:tcBorders>
              <w:top w:val="nil"/>
              <w:left w:val="nil"/>
              <w:bottom w:val="single" w:sz="4" w:space="0" w:color="auto"/>
              <w:right w:val="single" w:sz="8"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1440"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468" w:type="dxa"/>
            <w:tcBorders>
              <w:top w:val="nil"/>
              <w:left w:val="nil"/>
              <w:bottom w:val="single" w:sz="4" w:space="0" w:color="auto"/>
              <w:right w:val="single" w:sz="8" w:space="0" w:color="auto"/>
            </w:tcBorders>
            <w:vAlign w:val="center"/>
          </w:tcPr>
          <w:p w:rsidR="007E7921" w:rsidRDefault="007E7921" w:rsidP="00A46E3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0.27</w:t>
            </w:r>
          </w:p>
        </w:tc>
        <w:tc>
          <w:tcPr>
            <w:tcW w:w="1444" w:type="dxa"/>
            <w:tcBorders>
              <w:top w:val="nil"/>
              <w:left w:val="nil"/>
              <w:bottom w:val="single" w:sz="4" w:space="0" w:color="auto"/>
              <w:right w:val="single" w:sz="8" w:space="0" w:color="auto"/>
            </w:tcBorders>
            <w:vAlign w:val="center"/>
          </w:tcPr>
          <w:p w:rsidR="007E7921"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09" w:type="dxa"/>
            <w:tcBorders>
              <w:top w:val="nil"/>
              <w:left w:val="nil"/>
              <w:bottom w:val="single" w:sz="4" w:space="0" w:color="auto"/>
              <w:right w:val="single" w:sz="8" w:space="0" w:color="auto"/>
            </w:tcBorders>
            <w:vAlign w:val="center"/>
          </w:tcPr>
          <w:p w:rsidR="007E7921" w:rsidRDefault="007E7921" w:rsidP="00344EC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7E7921" w:rsidTr="004600E5">
        <w:trPr>
          <w:trHeight w:val="198"/>
          <w:jc w:val="center"/>
        </w:trPr>
        <w:tc>
          <w:tcPr>
            <w:tcW w:w="1364" w:type="dxa"/>
            <w:tcBorders>
              <w:top w:val="nil"/>
              <w:left w:val="single" w:sz="8" w:space="0" w:color="auto"/>
              <w:bottom w:val="single" w:sz="4" w:space="0" w:color="auto"/>
              <w:right w:val="single" w:sz="8" w:space="0" w:color="auto"/>
            </w:tcBorders>
            <w:shd w:val="clear" w:color="auto" w:fill="auto"/>
            <w:noWrap/>
            <w:vAlign w:val="bottom"/>
            <w:hideMark/>
          </w:tcPr>
          <w:p w:rsidR="007E7921" w:rsidRDefault="007E7921" w:rsidP="00A02C0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0.20</w:t>
            </w:r>
          </w:p>
        </w:tc>
        <w:tc>
          <w:tcPr>
            <w:tcW w:w="1473" w:type="dxa"/>
            <w:tcBorders>
              <w:top w:val="nil"/>
              <w:left w:val="nil"/>
              <w:bottom w:val="single" w:sz="4" w:space="0" w:color="auto"/>
              <w:right w:val="single" w:sz="4"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440" w:type="dxa"/>
            <w:tcBorders>
              <w:top w:val="nil"/>
              <w:left w:val="nil"/>
              <w:bottom w:val="single" w:sz="4" w:space="0" w:color="auto"/>
              <w:right w:val="single" w:sz="8"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0.27</w:t>
            </w:r>
          </w:p>
        </w:tc>
        <w:tc>
          <w:tcPr>
            <w:tcW w:w="1440" w:type="dxa"/>
            <w:tcBorders>
              <w:top w:val="nil"/>
              <w:left w:val="nil"/>
              <w:bottom w:val="single" w:sz="4" w:space="0" w:color="auto"/>
              <w:right w:val="single" w:sz="8" w:space="0" w:color="auto"/>
            </w:tcBorders>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1468" w:type="dxa"/>
            <w:tcBorders>
              <w:top w:val="nil"/>
              <w:left w:val="nil"/>
              <w:bottom w:val="single" w:sz="4" w:space="0" w:color="auto"/>
              <w:right w:val="single" w:sz="8" w:space="0" w:color="auto"/>
            </w:tcBorders>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1444"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09" w:type="dxa"/>
            <w:tcBorders>
              <w:top w:val="nil"/>
              <w:left w:val="nil"/>
              <w:bottom w:val="single" w:sz="4"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0.27</w:t>
            </w:r>
          </w:p>
        </w:tc>
      </w:tr>
      <w:tr w:rsidR="007E7921" w:rsidTr="004600E5">
        <w:trPr>
          <w:trHeight w:val="207"/>
          <w:jc w:val="center"/>
        </w:trPr>
        <w:tc>
          <w:tcPr>
            <w:tcW w:w="1364" w:type="dxa"/>
            <w:tcBorders>
              <w:top w:val="nil"/>
              <w:left w:val="single" w:sz="8" w:space="0" w:color="auto"/>
              <w:bottom w:val="single" w:sz="8" w:space="0" w:color="auto"/>
              <w:right w:val="single" w:sz="8" w:space="0" w:color="auto"/>
            </w:tcBorders>
            <w:shd w:val="clear" w:color="auto" w:fill="auto"/>
            <w:noWrap/>
            <w:vAlign w:val="bottom"/>
            <w:hideMark/>
          </w:tcPr>
          <w:p w:rsidR="007E7921" w:rsidRDefault="007E7921">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0.18</w:t>
            </w:r>
          </w:p>
        </w:tc>
        <w:tc>
          <w:tcPr>
            <w:tcW w:w="1473" w:type="dxa"/>
            <w:tcBorders>
              <w:top w:val="nil"/>
              <w:left w:val="nil"/>
              <w:bottom w:val="single" w:sz="8" w:space="0" w:color="auto"/>
              <w:right w:val="single" w:sz="4"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1440" w:type="dxa"/>
            <w:tcBorders>
              <w:top w:val="nil"/>
              <w:left w:val="nil"/>
              <w:bottom w:val="single" w:sz="8" w:space="0" w:color="auto"/>
              <w:right w:val="single" w:sz="8" w:space="0" w:color="auto"/>
            </w:tcBorders>
            <w:shd w:val="clear" w:color="auto" w:fill="auto"/>
            <w:noWrap/>
            <w:vAlign w:val="center"/>
          </w:tcPr>
          <w:p w:rsidR="007E7921" w:rsidRDefault="007E7921" w:rsidP="0020235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0.25</w:t>
            </w:r>
          </w:p>
        </w:tc>
        <w:tc>
          <w:tcPr>
            <w:tcW w:w="1440" w:type="dxa"/>
            <w:tcBorders>
              <w:top w:val="nil"/>
              <w:left w:val="nil"/>
              <w:bottom w:val="single" w:sz="8" w:space="0" w:color="auto"/>
              <w:right w:val="single" w:sz="8" w:space="0" w:color="auto"/>
            </w:tcBorders>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1468" w:type="dxa"/>
            <w:tcBorders>
              <w:top w:val="nil"/>
              <w:left w:val="nil"/>
              <w:bottom w:val="single" w:sz="8" w:space="0" w:color="auto"/>
              <w:right w:val="single" w:sz="8" w:space="0" w:color="auto"/>
            </w:tcBorders>
            <w:vAlign w:val="center"/>
          </w:tcPr>
          <w:p w:rsidR="007E7921" w:rsidRDefault="007E7921" w:rsidP="004600E5">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1444" w:type="dxa"/>
            <w:tcBorders>
              <w:top w:val="nil"/>
              <w:left w:val="nil"/>
              <w:bottom w:val="single" w:sz="8"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1509" w:type="dxa"/>
            <w:tcBorders>
              <w:top w:val="nil"/>
              <w:left w:val="nil"/>
              <w:bottom w:val="single" w:sz="8" w:space="0" w:color="auto"/>
              <w:right w:val="single" w:sz="8" w:space="0" w:color="auto"/>
            </w:tcBorders>
            <w:vAlign w:val="center"/>
          </w:tcPr>
          <w:p w:rsidR="007E7921" w:rsidRDefault="007E7921" w:rsidP="007E7921">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0.25</w:t>
            </w:r>
          </w:p>
        </w:tc>
      </w:tr>
    </w:tbl>
    <w:p w:rsidR="009B2EC3" w:rsidRPr="009B2EC3" w:rsidRDefault="009B2EC3" w:rsidP="009B2EC3">
      <w:pPr>
        <w:spacing w:after="200"/>
        <w:rPr>
          <w:sz w:val="18"/>
          <w:szCs w:val="18"/>
        </w:rPr>
      </w:pPr>
    </w:p>
    <w:p w:rsidR="006A77D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w:t>
      </w:r>
      <w:r w:rsidR="00F0467D">
        <w:rPr>
          <w:i/>
          <w:color w:val="4F6228" w:themeColor="accent3" w:themeShade="80"/>
          <w:sz w:val="16"/>
          <w:szCs w:val="16"/>
        </w:rPr>
        <w:t xml:space="preserve">and framing. Values based </w:t>
      </w:r>
      <w:r w:rsidR="00F0467D" w:rsidRPr="00F96073">
        <w:rPr>
          <w:i/>
          <w:color w:val="4F6228" w:themeColor="accent3" w:themeShade="80"/>
          <w:sz w:val="16"/>
          <w:szCs w:val="16"/>
        </w:rPr>
        <w:t xml:space="preserve">on </w:t>
      </w:r>
      <w:r w:rsidR="009A59A4">
        <w:rPr>
          <w:i/>
          <w:color w:val="4F6228" w:themeColor="accent3" w:themeShade="80"/>
          <w:sz w:val="16"/>
          <w:szCs w:val="16"/>
        </w:rPr>
        <w:t>7-</w:t>
      </w:r>
      <w:r w:rsidR="00FE7877">
        <w:rPr>
          <w:i/>
          <w:color w:val="4F6228" w:themeColor="accent3" w:themeShade="80"/>
          <w:sz w:val="16"/>
          <w:szCs w:val="16"/>
        </w:rPr>
        <w:t>1/2</w:t>
      </w:r>
      <w:r w:rsidR="009A59A4">
        <w:rPr>
          <w:i/>
          <w:color w:val="4F6228" w:themeColor="accent3" w:themeShade="80"/>
          <w:sz w:val="16"/>
          <w:szCs w:val="16"/>
        </w:rPr>
        <w:t>”</w:t>
      </w:r>
      <w:r w:rsidRPr="00F96073">
        <w:rPr>
          <w:i/>
          <w:sz w:val="16"/>
          <w:szCs w:val="16"/>
        </w:rPr>
        <w:t xml:space="preserve"> </w:t>
      </w:r>
      <w:r w:rsidR="00CF20E6">
        <w:rPr>
          <w:i/>
          <w:color w:val="4F6228" w:themeColor="accent3" w:themeShade="80"/>
          <w:sz w:val="16"/>
          <w:szCs w:val="16"/>
        </w:rPr>
        <w:t xml:space="preserve">standard </w:t>
      </w:r>
      <w:r w:rsidRPr="00C878B8">
        <w:rPr>
          <w:i/>
          <w:color w:val="4F6228" w:themeColor="accent3" w:themeShade="80"/>
          <w:sz w:val="16"/>
          <w:szCs w:val="16"/>
        </w:rPr>
        <w:t>system and determined in accordance with NFRC 100 for a glazed wall configuratio</w:t>
      </w:r>
      <w:r w:rsidR="00CF20E6">
        <w:rPr>
          <w:i/>
          <w:color w:val="4F6228" w:themeColor="accent3" w:themeShade="80"/>
          <w:sz w:val="16"/>
          <w:szCs w:val="16"/>
        </w:rPr>
        <w:t>n</w:t>
      </w:r>
      <w:r w:rsidR="006A77D1">
        <w:rPr>
          <w:i/>
          <w:color w:val="4F6228" w:themeColor="accent3" w:themeShade="80"/>
          <w:sz w:val="16"/>
          <w:szCs w:val="16"/>
        </w:rPr>
        <w:t>.</w:t>
      </w:r>
    </w:p>
    <w:p w:rsidR="00672E0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lastRenderedPageBreak/>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Default="00A94A4F" w:rsidP="00D3369F">
      <w:pPr>
        <w:pStyle w:val="ListParagraph"/>
        <w:numPr>
          <w:ilvl w:val="2"/>
          <w:numId w:val="2"/>
        </w:numPr>
        <w:spacing w:after="200"/>
        <w:rPr>
          <w:sz w:val="18"/>
          <w:szCs w:val="18"/>
        </w:rPr>
      </w:pPr>
      <w:r w:rsidRPr="00C878B8">
        <w:rPr>
          <w:sz w:val="18"/>
          <w:szCs w:val="18"/>
        </w:rPr>
        <w:t>CRF performance data:</w:t>
      </w:r>
    </w:p>
    <w:tbl>
      <w:tblPr>
        <w:tblW w:w="6206" w:type="dxa"/>
        <w:jc w:val="center"/>
        <w:tblInd w:w="93" w:type="dxa"/>
        <w:tblLayout w:type="fixed"/>
        <w:tblLook w:val="04A0" w:firstRow="1" w:lastRow="0" w:firstColumn="1" w:lastColumn="0" w:noHBand="0" w:noVBand="1"/>
      </w:tblPr>
      <w:tblGrid>
        <w:gridCol w:w="1780"/>
        <w:gridCol w:w="748"/>
        <w:gridCol w:w="720"/>
        <w:gridCol w:w="776"/>
        <w:gridCol w:w="715"/>
        <w:gridCol w:w="776"/>
        <w:gridCol w:w="662"/>
        <w:gridCol w:w="29"/>
      </w:tblGrid>
      <w:tr w:rsidR="0040611B" w:rsidTr="008B7D4E">
        <w:trPr>
          <w:trHeight w:val="457"/>
          <w:jc w:val="center"/>
        </w:trPr>
        <w:tc>
          <w:tcPr>
            <w:tcW w:w="1780" w:type="dxa"/>
            <w:noWrap/>
            <w:vAlign w:val="bottom"/>
            <w:hideMark/>
          </w:tcPr>
          <w:p w:rsidR="0040611B" w:rsidRDefault="0040611B">
            <w:pPr>
              <w:spacing w:after="200" w:line="276" w:lineRule="auto"/>
            </w:pPr>
          </w:p>
        </w:tc>
        <w:tc>
          <w:tcPr>
            <w:tcW w:w="4426"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center"/>
            <w:hideMark/>
          </w:tcPr>
          <w:p w:rsidR="0040611B" w:rsidRPr="00FE7877" w:rsidRDefault="0040611B">
            <w:pPr>
              <w:jc w:val="center"/>
              <w:rPr>
                <w:rFonts w:ascii="Calibri" w:eastAsia="Times New Roman" w:hAnsi="Calibri" w:cs="Calibri"/>
                <w:b/>
                <w:bCs/>
                <w:color w:val="000000"/>
                <w:sz w:val="20"/>
                <w:szCs w:val="20"/>
              </w:rPr>
            </w:pPr>
            <w:r w:rsidRPr="00FE7877">
              <w:rPr>
                <w:rFonts w:ascii="Calibri" w:eastAsia="Times New Roman" w:hAnsi="Calibri" w:cs="Calibri"/>
                <w:b/>
                <w:bCs/>
                <w:color w:val="000000"/>
                <w:sz w:val="20"/>
                <w:szCs w:val="20"/>
              </w:rPr>
              <w:t>400 TU CONDENSATION RESISTANCE FACTOR (CRF)</w:t>
            </w:r>
          </w:p>
        </w:tc>
      </w:tr>
      <w:tr w:rsidR="008B7D4E" w:rsidTr="008B7D4E">
        <w:trPr>
          <w:gridAfter w:val="1"/>
          <w:wAfter w:w="29" w:type="dxa"/>
          <w:trHeight w:val="494"/>
          <w:jc w:val="center"/>
        </w:trPr>
        <w:tc>
          <w:tcPr>
            <w:tcW w:w="1780" w:type="dxa"/>
            <w:noWrap/>
            <w:vAlign w:val="bottom"/>
            <w:hideMark/>
          </w:tcPr>
          <w:p w:rsidR="008B7D4E" w:rsidRDefault="008B7D4E">
            <w:pPr>
              <w:spacing w:line="276" w:lineRule="auto"/>
            </w:pPr>
          </w:p>
        </w:tc>
        <w:tc>
          <w:tcPr>
            <w:tcW w:w="1468" w:type="dxa"/>
            <w:gridSpan w:val="2"/>
            <w:tcBorders>
              <w:top w:val="single" w:sz="4" w:space="0" w:color="auto"/>
              <w:left w:val="single" w:sz="8" w:space="0" w:color="auto"/>
              <w:bottom w:val="single" w:sz="4" w:space="0" w:color="auto"/>
              <w:right w:val="single" w:sz="4" w:space="0" w:color="auto"/>
            </w:tcBorders>
            <w:vAlign w:val="center"/>
            <w:hideMark/>
          </w:tcPr>
          <w:p w:rsidR="008B7D4E" w:rsidRPr="00FE7877" w:rsidRDefault="008B7D4E">
            <w:pPr>
              <w:jc w:val="center"/>
              <w:rPr>
                <w:rFonts w:ascii="Calibri" w:eastAsia="Times New Roman" w:hAnsi="Calibri" w:cs="Calibri"/>
                <w:b/>
                <w:color w:val="000000"/>
                <w:sz w:val="18"/>
                <w:szCs w:val="18"/>
              </w:rPr>
            </w:pPr>
            <w:r w:rsidRPr="00FE7877">
              <w:rPr>
                <w:rFonts w:ascii="Calibri" w:eastAsia="Times New Roman" w:hAnsi="Calibri" w:cs="Calibri"/>
                <w:b/>
                <w:color w:val="000000"/>
                <w:sz w:val="18"/>
                <w:szCs w:val="18"/>
              </w:rPr>
              <w:t xml:space="preserve">Aluminum </w:t>
            </w:r>
            <w:r w:rsidRPr="00FE7877">
              <w:rPr>
                <w:rFonts w:ascii="Calibri" w:eastAsia="Times New Roman" w:hAnsi="Calibri" w:cs="Calibri"/>
                <w:b/>
                <w:color w:val="000000"/>
                <w:sz w:val="18"/>
                <w:szCs w:val="18"/>
              </w:rPr>
              <w:br/>
              <w:t>pressure plate</w:t>
            </w:r>
          </w:p>
        </w:tc>
        <w:tc>
          <w:tcPr>
            <w:tcW w:w="1491" w:type="dxa"/>
            <w:gridSpan w:val="2"/>
            <w:tcBorders>
              <w:top w:val="single" w:sz="4" w:space="0" w:color="auto"/>
              <w:left w:val="nil"/>
              <w:bottom w:val="single" w:sz="4" w:space="0" w:color="auto"/>
              <w:right w:val="single" w:sz="4" w:space="0" w:color="auto"/>
            </w:tcBorders>
            <w:vAlign w:val="center"/>
            <w:hideMark/>
          </w:tcPr>
          <w:p w:rsidR="008B7D4E" w:rsidRPr="00FE7877" w:rsidRDefault="008B7D4E">
            <w:pPr>
              <w:jc w:val="center"/>
              <w:rPr>
                <w:rFonts w:ascii="Calibri" w:eastAsia="Times New Roman" w:hAnsi="Calibri" w:cs="Calibri"/>
                <w:b/>
                <w:color w:val="000000"/>
                <w:sz w:val="18"/>
                <w:szCs w:val="18"/>
              </w:rPr>
            </w:pPr>
            <w:r w:rsidRPr="00FE7877">
              <w:rPr>
                <w:rFonts w:ascii="Calibri" w:eastAsia="Times New Roman" w:hAnsi="Calibri" w:cs="Calibri"/>
                <w:b/>
                <w:color w:val="000000"/>
                <w:sz w:val="18"/>
                <w:szCs w:val="18"/>
              </w:rPr>
              <w:t>Polyamide</w:t>
            </w:r>
            <w:r w:rsidRPr="00FE7877">
              <w:rPr>
                <w:rFonts w:ascii="Calibri" w:eastAsia="Times New Roman" w:hAnsi="Calibri" w:cs="Calibri"/>
                <w:b/>
                <w:color w:val="000000"/>
                <w:sz w:val="18"/>
                <w:szCs w:val="18"/>
              </w:rPr>
              <w:br/>
              <w:t>pressure plate</w:t>
            </w:r>
          </w:p>
        </w:tc>
        <w:tc>
          <w:tcPr>
            <w:tcW w:w="1438" w:type="dxa"/>
            <w:gridSpan w:val="2"/>
            <w:tcBorders>
              <w:top w:val="single" w:sz="4" w:space="0" w:color="auto"/>
              <w:left w:val="nil"/>
              <w:bottom w:val="single" w:sz="4" w:space="0" w:color="auto"/>
              <w:right w:val="single" w:sz="8" w:space="0" w:color="000000"/>
            </w:tcBorders>
            <w:vAlign w:val="center"/>
            <w:hideMark/>
          </w:tcPr>
          <w:p w:rsidR="008B7D4E" w:rsidRPr="00FE7877" w:rsidRDefault="008B7D4E">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Thermal</w:t>
            </w:r>
            <w:r w:rsidRPr="00FE7877">
              <w:rPr>
                <w:rFonts w:ascii="Calibri" w:eastAsia="Times New Roman" w:hAnsi="Calibri" w:cs="Calibri"/>
                <w:b/>
                <w:color w:val="000000"/>
                <w:sz w:val="18"/>
                <w:szCs w:val="18"/>
              </w:rPr>
              <w:br/>
              <w:t>pressure plate</w:t>
            </w:r>
          </w:p>
        </w:tc>
      </w:tr>
      <w:tr w:rsidR="008B7D4E" w:rsidTr="008B7D4E">
        <w:trPr>
          <w:gridAfter w:val="1"/>
          <w:wAfter w:w="29" w:type="dxa"/>
          <w:trHeight w:val="315"/>
          <w:jc w:val="center"/>
        </w:trPr>
        <w:tc>
          <w:tcPr>
            <w:tcW w:w="1780" w:type="dxa"/>
            <w:tcBorders>
              <w:top w:val="single" w:sz="8" w:space="0" w:color="auto"/>
              <w:left w:val="single" w:sz="8" w:space="0" w:color="auto"/>
              <w:bottom w:val="single" w:sz="4" w:space="0" w:color="auto"/>
              <w:right w:val="single" w:sz="8" w:space="0" w:color="auto"/>
            </w:tcBorders>
            <w:vAlign w:val="center"/>
            <w:hideMark/>
          </w:tcPr>
          <w:p w:rsidR="008B7D4E" w:rsidRPr="00FE7877" w:rsidRDefault="008B7D4E">
            <w:pPr>
              <w:jc w:val="center"/>
              <w:rPr>
                <w:rFonts w:ascii="Calibri" w:eastAsia="Times New Roman" w:hAnsi="Calibri" w:cs="Calibri"/>
                <w:b/>
                <w:color w:val="000000"/>
                <w:sz w:val="20"/>
                <w:szCs w:val="20"/>
              </w:rPr>
            </w:pPr>
            <w:r w:rsidRPr="00FE7877">
              <w:rPr>
                <w:rFonts w:ascii="Calibri" w:eastAsia="Times New Roman" w:hAnsi="Calibri" w:cs="Calibri"/>
                <w:b/>
                <w:color w:val="000000"/>
                <w:sz w:val="20"/>
                <w:szCs w:val="20"/>
              </w:rPr>
              <w:t>GLASS TYPE</w:t>
            </w:r>
          </w:p>
        </w:tc>
        <w:tc>
          <w:tcPr>
            <w:tcW w:w="748" w:type="dxa"/>
            <w:tcBorders>
              <w:top w:val="nil"/>
              <w:left w:val="nil"/>
              <w:bottom w:val="single" w:sz="4" w:space="0" w:color="auto"/>
              <w:right w:val="single" w:sz="4"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FRAME</w:t>
            </w:r>
          </w:p>
        </w:tc>
        <w:tc>
          <w:tcPr>
            <w:tcW w:w="720" w:type="dxa"/>
            <w:tcBorders>
              <w:top w:val="nil"/>
              <w:left w:val="nil"/>
              <w:bottom w:val="single" w:sz="4" w:space="0" w:color="auto"/>
              <w:right w:val="single" w:sz="4"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GLASS</w:t>
            </w:r>
          </w:p>
        </w:tc>
        <w:tc>
          <w:tcPr>
            <w:tcW w:w="776" w:type="dxa"/>
            <w:tcBorders>
              <w:top w:val="nil"/>
              <w:left w:val="nil"/>
              <w:bottom w:val="single" w:sz="4" w:space="0" w:color="auto"/>
              <w:right w:val="single" w:sz="4"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FRAME</w:t>
            </w:r>
          </w:p>
        </w:tc>
        <w:tc>
          <w:tcPr>
            <w:tcW w:w="715" w:type="dxa"/>
            <w:tcBorders>
              <w:top w:val="nil"/>
              <w:left w:val="nil"/>
              <w:bottom w:val="single" w:sz="4" w:space="0" w:color="auto"/>
              <w:right w:val="single" w:sz="4"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GLASS</w:t>
            </w:r>
          </w:p>
        </w:tc>
        <w:tc>
          <w:tcPr>
            <w:tcW w:w="776" w:type="dxa"/>
            <w:tcBorders>
              <w:top w:val="nil"/>
              <w:left w:val="nil"/>
              <w:bottom w:val="single" w:sz="4" w:space="0" w:color="auto"/>
              <w:right w:val="single" w:sz="4"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FRAME</w:t>
            </w:r>
          </w:p>
        </w:tc>
        <w:tc>
          <w:tcPr>
            <w:tcW w:w="662" w:type="dxa"/>
            <w:tcBorders>
              <w:top w:val="nil"/>
              <w:left w:val="nil"/>
              <w:bottom w:val="single" w:sz="4" w:space="0" w:color="auto"/>
              <w:right w:val="single" w:sz="8" w:space="0" w:color="auto"/>
            </w:tcBorders>
            <w:vAlign w:val="center"/>
            <w:hideMark/>
          </w:tcPr>
          <w:p w:rsidR="008B7D4E" w:rsidRDefault="008B7D4E">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GLASS</w:t>
            </w:r>
          </w:p>
        </w:tc>
      </w:tr>
      <w:tr w:rsidR="008B7D4E" w:rsidTr="008B7D4E">
        <w:trPr>
          <w:gridAfter w:val="1"/>
          <w:wAfter w:w="29" w:type="dxa"/>
          <w:trHeight w:val="278"/>
          <w:jc w:val="center"/>
        </w:trPr>
        <w:tc>
          <w:tcPr>
            <w:tcW w:w="1780" w:type="dxa"/>
            <w:tcBorders>
              <w:top w:val="nil"/>
              <w:left w:val="single" w:sz="8" w:space="0" w:color="auto"/>
              <w:bottom w:val="single" w:sz="4" w:space="0" w:color="auto"/>
              <w:right w:val="single" w:sz="8" w:space="0" w:color="auto"/>
            </w:tcBorders>
            <w:vAlign w:val="center"/>
            <w:hideMark/>
          </w:tcPr>
          <w:p w:rsidR="008B7D4E" w:rsidRDefault="008B7D4E">
            <w:pPr>
              <w:jc w:val="center"/>
              <w:rPr>
                <w:rFonts w:ascii="Calibri" w:eastAsia="Times New Roman" w:hAnsi="Calibri" w:cs="Calibri"/>
                <w:color w:val="000000"/>
                <w:sz w:val="16"/>
                <w:szCs w:val="16"/>
              </w:rPr>
            </w:pPr>
            <w:r>
              <w:rPr>
                <w:rFonts w:ascii="Calibri" w:eastAsia="Times New Roman" w:hAnsi="Calibri" w:cs="Calibri"/>
                <w:color w:val="000000"/>
                <w:sz w:val="16"/>
                <w:szCs w:val="16"/>
              </w:rPr>
              <w:t>1"  (dual glazed)</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81</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73</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82</w:t>
            </w:r>
          </w:p>
        </w:tc>
        <w:tc>
          <w:tcPr>
            <w:tcW w:w="662" w:type="dxa"/>
            <w:tcBorders>
              <w:top w:val="single" w:sz="4" w:space="0" w:color="auto"/>
              <w:left w:val="nil"/>
              <w:bottom w:val="single" w:sz="4" w:space="0" w:color="auto"/>
              <w:right w:val="single" w:sz="8" w:space="0" w:color="auto"/>
            </w:tcBorders>
            <w:shd w:val="clear" w:color="auto" w:fill="auto"/>
            <w:noWrap/>
            <w:vAlign w:val="center"/>
            <w:hideMark/>
          </w:tcPr>
          <w:p w:rsidR="008B7D4E" w:rsidRDefault="008B7D4E" w:rsidP="00A3067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77</w:t>
            </w:r>
          </w:p>
        </w:tc>
      </w:tr>
      <w:tr w:rsidR="008B7D4E" w:rsidTr="008B7D4E">
        <w:trPr>
          <w:gridAfter w:val="1"/>
          <w:wAfter w:w="29" w:type="dxa"/>
          <w:trHeight w:val="260"/>
          <w:jc w:val="center"/>
        </w:trPr>
        <w:tc>
          <w:tcPr>
            <w:tcW w:w="1780" w:type="dxa"/>
            <w:tcBorders>
              <w:top w:val="nil"/>
              <w:left w:val="single" w:sz="8" w:space="0" w:color="auto"/>
              <w:bottom w:val="single" w:sz="8" w:space="0" w:color="auto"/>
              <w:right w:val="single" w:sz="8" w:space="0" w:color="auto"/>
            </w:tcBorders>
            <w:vAlign w:val="bottom"/>
            <w:hideMark/>
          </w:tcPr>
          <w:p w:rsidR="008B7D4E" w:rsidRDefault="008B7D4E">
            <w:pPr>
              <w:jc w:val="center"/>
              <w:rPr>
                <w:rFonts w:ascii="Calibri" w:eastAsia="Times New Roman" w:hAnsi="Calibri" w:cs="Calibri"/>
                <w:color w:val="000000"/>
                <w:sz w:val="16"/>
                <w:szCs w:val="16"/>
              </w:rPr>
            </w:pPr>
            <w:r>
              <w:rPr>
                <w:rFonts w:ascii="Calibri" w:eastAsia="Times New Roman" w:hAnsi="Calibri" w:cs="Calibri"/>
                <w:color w:val="000000"/>
                <w:sz w:val="16"/>
                <w:szCs w:val="16"/>
              </w:rPr>
              <w:t>1-3/4" (triple glazed)</w:t>
            </w:r>
          </w:p>
        </w:tc>
        <w:tc>
          <w:tcPr>
            <w:tcW w:w="748" w:type="dxa"/>
            <w:tcBorders>
              <w:top w:val="single" w:sz="4" w:space="0" w:color="auto"/>
              <w:left w:val="nil"/>
              <w:bottom w:val="single" w:sz="8"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83</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79</w:t>
            </w:r>
          </w:p>
        </w:tc>
        <w:tc>
          <w:tcPr>
            <w:tcW w:w="776" w:type="dxa"/>
            <w:tcBorders>
              <w:top w:val="single" w:sz="4" w:space="0" w:color="auto"/>
              <w:left w:val="nil"/>
              <w:bottom w:val="single" w:sz="8"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84</w:t>
            </w:r>
          </w:p>
        </w:tc>
        <w:tc>
          <w:tcPr>
            <w:tcW w:w="715" w:type="dxa"/>
            <w:tcBorders>
              <w:top w:val="single" w:sz="4" w:space="0" w:color="auto"/>
              <w:left w:val="nil"/>
              <w:bottom w:val="single" w:sz="8"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80</w:t>
            </w:r>
          </w:p>
        </w:tc>
        <w:tc>
          <w:tcPr>
            <w:tcW w:w="776" w:type="dxa"/>
            <w:tcBorders>
              <w:top w:val="single" w:sz="4" w:space="0" w:color="auto"/>
              <w:left w:val="nil"/>
              <w:bottom w:val="single" w:sz="8" w:space="0" w:color="auto"/>
              <w:right w:val="single" w:sz="4" w:space="0" w:color="auto"/>
            </w:tcBorders>
            <w:shd w:val="clear" w:color="auto" w:fill="auto"/>
            <w:noWrap/>
            <w:vAlign w:val="center"/>
            <w:hideMark/>
          </w:tcPr>
          <w:p w:rsidR="008B7D4E" w:rsidRDefault="008B7D4E">
            <w:pPr>
              <w:jc w:val="center"/>
              <w:rPr>
                <w:rFonts w:ascii="Calibri" w:eastAsia="Times New Roman" w:hAnsi="Calibri" w:cs="Calibri"/>
                <w:color w:val="000000"/>
                <w:sz w:val="16"/>
                <w:szCs w:val="16"/>
              </w:rPr>
            </w:pPr>
            <w:r>
              <w:rPr>
                <w:rFonts w:ascii="Calibri" w:eastAsia="Times New Roman" w:hAnsi="Calibri" w:cs="Calibri"/>
                <w:color w:val="000000"/>
                <w:sz w:val="16"/>
                <w:szCs w:val="16"/>
              </w:rPr>
              <w:t> </w:t>
            </w:r>
          </w:p>
        </w:tc>
        <w:tc>
          <w:tcPr>
            <w:tcW w:w="662" w:type="dxa"/>
            <w:tcBorders>
              <w:top w:val="single" w:sz="4" w:space="0" w:color="auto"/>
              <w:left w:val="nil"/>
              <w:bottom w:val="single" w:sz="8" w:space="0" w:color="auto"/>
              <w:right w:val="single" w:sz="8" w:space="0" w:color="auto"/>
            </w:tcBorders>
            <w:shd w:val="clear" w:color="auto" w:fill="auto"/>
            <w:noWrap/>
            <w:vAlign w:val="center"/>
            <w:hideMark/>
          </w:tcPr>
          <w:p w:rsidR="008B7D4E" w:rsidRDefault="008B7D4E">
            <w:pPr>
              <w:jc w:val="center"/>
              <w:rPr>
                <w:rFonts w:ascii="Calibri" w:eastAsia="Times New Roman" w:hAnsi="Calibri" w:cs="Calibri"/>
                <w:color w:val="000000"/>
                <w:sz w:val="16"/>
                <w:szCs w:val="16"/>
              </w:rPr>
            </w:pPr>
            <w:r>
              <w:rPr>
                <w:rFonts w:ascii="Calibri" w:eastAsia="Times New Roman" w:hAnsi="Calibri" w:cs="Calibri"/>
                <w:color w:val="000000"/>
                <w:sz w:val="16"/>
                <w:szCs w:val="16"/>
              </w:rPr>
              <w:t> </w:t>
            </w:r>
          </w:p>
        </w:tc>
      </w:tr>
    </w:tbl>
    <w:p w:rsidR="00FE7877" w:rsidRPr="00FE7877" w:rsidRDefault="00FE7877" w:rsidP="00FE7877">
      <w:pPr>
        <w:spacing w:after="200"/>
        <w:rPr>
          <w:sz w:val="18"/>
          <w:szCs w:val="18"/>
        </w:rPr>
      </w:pPr>
    </w:p>
    <w:p w:rsidR="00287214" w:rsidRDefault="009A7E79" w:rsidP="00287214">
      <w:pPr>
        <w:pStyle w:val="ListParagraph"/>
        <w:rPr>
          <w:i/>
          <w:color w:val="006600"/>
          <w:sz w:val="18"/>
          <w:szCs w:val="18"/>
        </w:rPr>
      </w:pPr>
      <w:r w:rsidRPr="00C878B8">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proofErr w:type="spellStart"/>
      <w:r w:rsidR="000D7C8D">
        <w:rPr>
          <w:sz w:val="18"/>
          <w:szCs w:val="18"/>
        </w:rPr>
        <w:t>curtainwall</w:t>
      </w:r>
      <w:proofErr w:type="spellEnd"/>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lastRenderedPageBreak/>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proofErr w:type="spellStart"/>
      <w:r w:rsidR="00910072">
        <w:rPr>
          <w:sz w:val="18"/>
          <w:szCs w:val="18"/>
        </w:rPr>
        <w:t>curtainwall</w:t>
      </w:r>
      <w:proofErr w:type="spellEnd"/>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proofErr w:type="spellStart"/>
      <w:r w:rsidR="00910072">
        <w:rPr>
          <w:sz w:val="18"/>
          <w:szCs w:val="18"/>
        </w:rPr>
        <w:t>curtainwall</w:t>
      </w:r>
      <w:proofErr w:type="spellEnd"/>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proofErr w:type="spellStart"/>
      <w:r w:rsidR="00910072">
        <w:rPr>
          <w:sz w:val="18"/>
          <w:szCs w:val="18"/>
        </w:rPr>
        <w:t>Curtainwall</w:t>
      </w:r>
      <w:proofErr w:type="spellEnd"/>
      <w:r>
        <w:rPr>
          <w:sz w:val="18"/>
          <w:szCs w:val="18"/>
        </w:rPr>
        <w:t xml:space="preserve">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proofErr w:type="spellStart"/>
      <w:r w:rsidR="00910072">
        <w:rPr>
          <w:sz w:val="18"/>
          <w:szCs w:val="18"/>
        </w:rPr>
        <w:t>curtainwall</w:t>
      </w:r>
      <w:proofErr w:type="spellEnd"/>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proofErr w:type="spellStart"/>
      <w:r w:rsidR="00910072">
        <w:rPr>
          <w:sz w:val="18"/>
          <w:szCs w:val="18"/>
        </w:rPr>
        <w:t>Curtainwall</w:t>
      </w:r>
      <w:proofErr w:type="spellEnd"/>
    </w:p>
    <w:p w:rsidR="00FE7877" w:rsidRDefault="00FE7877" w:rsidP="00FE7877">
      <w:pPr>
        <w:pStyle w:val="ListParagraph"/>
        <w:numPr>
          <w:ilvl w:val="1"/>
          <w:numId w:val="9"/>
        </w:numPr>
        <w:spacing w:after="200"/>
        <w:rPr>
          <w:sz w:val="18"/>
          <w:szCs w:val="18"/>
        </w:rPr>
      </w:pPr>
      <w:r>
        <w:rPr>
          <w:sz w:val="18"/>
          <w:szCs w:val="18"/>
        </w:rPr>
        <w:t xml:space="preserve">Tubelite Inc. 400TU Series </w:t>
      </w:r>
      <w:proofErr w:type="spellStart"/>
      <w:r>
        <w:rPr>
          <w:sz w:val="18"/>
          <w:szCs w:val="18"/>
        </w:rPr>
        <w:t>Curtainwall</w:t>
      </w:r>
      <w:proofErr w:type="spellEnd"/>
      <w:r>
        <w:rPr>
          <w:sz w:val="18"/>
          <w:szCs w:val="18"/>
        </w:rPr>
        <w:t xml:space="preserve"> (1” dual glazing):  2-1/2” x [6”, 7-1/2”, 10”, other]</w:t>
      </w:r>
      <w:r>
        <w:rPr>
          <w:i/>
          <w:color w:val="006600"/>
          <w:sz w:val="18"/>
          <w:szCs w:val="18"/>
        </w:rPr>
        <w:t xml:space="preserve"> &lt;select&gt;.</w:t>
      </w:r>
    </w:p>
    <w:p w:rsidR="00FE7877" w:rsidRDefault="00FE7877" w:rsidP="00FE7877">
      <w:pPr>
        <w:pStyle w:val="ListParagraph"/>
        <w:numPr>
          <w:ilvl w:val="1"/>
          <w:numId w:val="9"/>
        </w:numPr>
        <w:spacing w:after="200"/>
        <w:rPr>
          <w:sz w:val="18"/>
          <w:szCs w:val="18"/>
        </w:rPr>
      </w:pPr>
      <w:r>
        <w:rPr>
          <w:sz w:val="18"/>
          <w:szCs w:val="18"/>
        </w:rPr>
        <w:t xml:space="preserve">Tubelite Inc. 400TU Series </w:t>
      </w:r>
      <w:proofErr w:type="spellStart"/>
      <w:r>
        <w:rPr>
          <w:sz w:val="18"/>
          <w:szCs w:val="18"/>
        </w:rPr>
        <w:t>Curtainwall</w:t>
      </w:r>
      <w:proofErr w:type="spellEnd"/>
      <w:r>
        <w:rPr>
          <w:sz w:val="18"/>
          <w:szCs w:val="18"/>
        </w:rPr>
        <w:t xml:space="preserve"> (1-3/4”” dual glazing):  2-1/2” [6-3/4”, 8-1/4”, 10-3/4”, other]</w:t>
      </w:r>
      <w:r>
        <w:rPr>
          <w:i/>
          <w:color w:val="006600"/>
          <w:sz w:val="18"/>
          <w:szCs w:val="18"/>
        </w:rPr>
        <w:t xml:space="preserve"> &lt;select&gt;.</w:t>
      </w:r>
    </w:p>
    <w:p w:rsidR="00287214" w:rsidRPr="00FE7877" w:rsidRDefault="00287214" w:rsidP="00FE7877">
      <w:pPr>
        <w:pStyle w:val="ListParagraph"/>
        <w:numPr>
          <w:ilvl w:val="0"/>
          <w:numId w:val="9"/>
        </w:numPr>
        <w:spacing w:after="200"/>
        <w:rPr>
          <w:sz w:val="18"/>
          <w:szCs w:val="18"/>
        </w:rPr>
      </w:pPr>
      <w:r w:rsidRPr="00FE7877">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5372D">
      <w:pPr>
        <w:pStyle w:val="ListParagraph"/>
        <w:numPr>
          <w:ilvl w:val="1"/>
          <w:numId w:val="35"/>
        </w:numPr>
        <w:spacing w:after="200" w:line="276" w:lineRule="auto"/>
        <w:rPr>
          <w:b/>
        </w:rPr>
      </w:pPr>
      <w:r>
        <w:rPr>
          <w:b/>
        </w:rPr>
        <w:t xml:space="preserve">ALUMINUM FRAMED </w:t>
      </w:r>
      <w:r w:rsidR="00910072">
        <w:rPr>
          <w:b/>
        </w:rPr>
        <w:t>CURTAINWALL</w:t>
      </w:r>
    </w:p>
    <w:p w:rsidR="00557B4C" w:rsidRDefault="00557B4C" w:rsidP="00557B4C">
      <w:pPr>
        <w:pStyle w:val="ListParagraph"/>
        <w:numPr>
          <w:ilvl w:val="0"/>
          <w:numId w:val="13"/>
        </w:numPr>
        <w:spacing w:after="200"/>
        <w:rPr>
          <w:sz w:val="18"/>
          <w:szCs w:val="18"/>
        </w:rPr>
      </w:pPr>
      <w:r>
        <w:rPr>
          <w:sz w:val="18"/>
          <w:szCs w:val="18"/>
        </w:rPr>
        <w:lastRenderedPageBreak/>
        <w:t xml:space="preserve">Aluminum Framed </w:t>
      </w:r>
      <w:proofErr w:type="spellStart"/>
      <w:r w:rsidR="00910072">
        <w:rPr>
          <w:sz w:val="18"/>
          <w:szCs w:val="18"/>
        </w:rPr>
        <w:t>Curtainwall</w:t>
      </w:r>
      <w:proofErr w:type="spellEnd"/>
      <w:r>
        <w:rPr>
          <w:sz w:val="18"/>
          <w:szCs w:val="18"/>
        </w:rPr>
        <w:t xml:space="preserve">: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w:t>
      </w:r>
      <w:r w:rsidR="004D7AEA">
        <w:rPr>
          <w:sz w:val="18"/>
          <w:szCs w:val="18"/>
        </w:rPr>
        <w:t>shear block</w:t>
      </w:r>
      <w:r w:rsidR="00020DBC">
        <w:rPr>
          <w:sz w:val="18"/>
          <w:szCs w:val="18"/>
        </w:rPr>
        <w:t xml:space="preserve"> or screw spline</w:t>
      </w:r>
      <w:r w:rsidR="004D7AEA">
        <w:rPr>
          <w:sz w:val="18"/>
          <w:szCs w:val="18"/>
        </w:rPr>
        <w:t xml:space="preserve"> </w:t>
      </w:r>
      <w:r>
        <w:rPr>
          <w:sz w:val="18"/>
          <w:szCs w:val="18"/>
        </w:rPr>
        <w:t>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p>
    <w:p w:rsidR="00C63869" w:rsidRPr="00DD6E3A" w:rsidRDefault="00E63C4F" w:rsidP="00DD6E3A">
      <w:pPr>
        <w:pStyle w:val="ListParagraph"/>
        <w:numPr>
          <w:ilvl w:val="2"/>
          <w:numId w:val="13"/>
        </w:numPr>
        <w:spacing w:after="200"/>
        <w:rPr>
          <w:sz w:val="18"/>
          <w:szCs w:val="18"/>
        </w:rPr>
      </w:pPr>
      <w:r w:rsidRPr="00DD6E3A">
        <w:rPr>
          <w:sz w:val="18"/>
          <w:szCs w:val="18"/>
        </w:rPr>
        <w:t>Exterior face dimension</w:t>
      </w:r>
      <w:r w:rsidR="00DD6E3A" w:rsidRPr="00DD6E3A">
        <w:rPr>
          <w:sz w:val="18"/>
          <w:szCs w:val="18"/>
        </w:rPr>
        <w:t xml:space="preserve">: </w:t>
      </w:r>
      <w:r w:rsidR="00DD6E3A">
        <w:rPr>
          <w:sz w:val="18"/>
          <w:szCs w:val="18"/>
        </w:rPr>
        <w:t xml:space="preserve"> </w:t>
      </w:r>
      <w:r w:rsidRPr="00DD6E3A">
        <w:rPr>
          <w:sz w:val="18"/>
          <w:szCs w:val="18"/>
        </w:rPr>
        <w:t>2</w:t>
      </w:r>
      <w:r w:rsidR="00C63869" w:rsidRPr="00DD6E3A">
        <w:rPr>
          <w:sz w:val="18"/>
          <w:szCs w:val="18"/>
        </w:rPr>
        <w:t>-1/2</w:t>
      </w:r>
      <w:r w:rsidRPr="00DD6E3A">
        <w:rPr>
          <w:sz w:val="18"/>
          <w:szCs w:val="18"/>
        </w:rPr>
        <w:t>”</w:t>
      </w:r>
      <w:r w:rsidR="00C63869" w:rsidRPr="00DD6E3A">
        <w:rPr>
          <w:sz w:val="18"/>
          <w:szCs w:val="18"/>
        </w:rPr>
        <w:t xml:space="preserve"> </w:t>
      </w:r>
    </w:p>
    <w:p w:rsidR="00DD6E3A" w:rsidRDefault="00DD6E3A" w:rsidP="00DD6E3A">
      <w:pPr>
        <w:pStyle w:val="ListParagraph"/>
        <w:numPr>
          <w:ilvl w:val="2"/>
          <w:numId w:val="13"/>
        </w:numPr>
        <w:spacing w:after="200"/>
        <w:rPr>
          <w:sz w:val="18"/>
          <w:szCs w:val="18"/>
        </w:rPr>
      </w:pPr>
      <w:r>
        <w:rPr>
          <w:sz w:val="18"/>
          <w:szCs w:val="18"/>
        </w:rPr>
        <w:t xml:space="preserve">Back </w:t>
      </w:r>
      <w:r w:rsidRPr="000C4ACB">
        <w:rPr>
          <w:sz w:val="18"/>
          <w:szCs w:val="18"/>
        </w:rPr>
        <w:t>mullion</w:t>
      </w:r>
      <w:r>
        <w:rPr>
          <w:sz w:val="18"/>
          <w:szCs w:val="18"/>
        </w:rPr>
        <w:t>s depth</w:t>
      </w:r>
      <w:r w:rsidRPr="00F96073">
        <w:rPr>
          <w:sz w:val="18"/>
          <w:szCs w:val="18"/>
        </w:rPr>
        <w:t>:  [</w:t>
      </w:r>
      <w:r w:rsidR="000F0305">
        <w:rPr>
          <w:sz w:val="18"/>
          <w:szCs w:val="18"/>
        </w:rPr>
        <w:t>3-3/4</w:t>
      </w:r>
      <w:r w:rsidRPr="00F96073">
        <w:rPr>
          <w:sz w:val="18"/>
          <w:szCs w:val="18"/>
        </w:rPr>
        <w:t>”][5</w:t>
      </w:r>
      <w:r w:rsidR="000F0305">
        <w:rPr>
          <w:sz w:val="18"/>
          <w:szCs w:val="18"/>
        </w:rPr>
        <w:t xml:space="preserve">-1/4”][7-3/4” </w:t>
      </w:r>
      <w:r w:rsidR="00DF3C44">
        <w:rPr>
          <w:sz w:val="18"/>
          <w:szCs w:val="18"/>
        </w:rPr>
        <w:t>[other]</w:t>
      </w:r>
      <w:r w:rsidR="00DF3C44" w:rsidRPr="00DF3C44">
        <w:rPr>
          <w:i/>
          <w:color w:val="006600"/>
          <w:sz w:val="18"/>
          <w:szCs w:val="18"/>
        </w:rPr>
        <w:t xml:space="preserve"> </w:t>
      </w:r>
      <w:r w:rsidR="00DF3C44" w:rsidRPr="00DD6E3A">
        <w:rPr>
          <w:i/>
          <w:color w:val="006600"/>
          <w:sz w:val="18"/>
          <w:szCs w:val="18"/>
        </w:rPr>
        <w:t>&lt;select&gt;</w:t>
      </w:r>
    </w:p>
    <w:p w:rsidR="00E63C4F" w:rsidRPr="000C4ACB" w:rsidRDefault="00E63C4F" w:rsidP="001B2867">
      <w:pPr>
        <w:pStyle w:val="ListParagraph"/>
        <w:numPr>
          <w:ilvl w:val="2"/>
          <w:numId w:val="13"/>
        </w:numPr>
        <w:spacing w:after="200"/>
        <w:rPr>
          <w:sz w:val="18"/>
          <w:szCs w:val="18"/>
        </w:rPr>
      </w:pPr>
      <w:r w:rsidRPr="000C4ACB">
        <w:rPr>
          <w:sz w:val="18"/>
          <w:szCs w:val="18"/>
        </w:rPr>
        <w:t>Corner mullions</w:t>
      </w:r>
    </w:p>
    <w:p w:rsidR="00E63C4F" w:rsidRPr="000C4ACB" w:rsidRDefault="00E63C4F" w:rsidP="001B2867">
      <w:pPr>
        <w:pStyle w:val="ListParagraph"/>
        <w:numPr>
          <w:ilvl w:val="3"/>
          <w:numId w:val="13"/>
        </w:numPr>
        <w:spacing w:after="200"/>
        <w:rPr>
          <w:sz w:val="18"/>
          <w:szCs w:val="18"/>
        </w:rPr>
      </w:pPr>
      <w:r w:rsidRPr="000C4ACB">
        <w:rPr>
          <w:sz w:val="18"/>
          <w:szCs w:val="18"/>
        </w:rPr>
        <w:t>90</w:t>
      </w:r>
      <w:r w:rsidRPr="000C4ACB">
        <w:rPr>
          <w:sz w:val="18"/>
          <w:szCs w:val="18"/>
          <w:vertAlign w:val="superscript"/>
        </w:rPr>
        <w:t>o</w:t>
      </w:r>
      <w:r w:rsidRPr="000C4ACB">
        <w:rPr>
          <w:sz w:val="18"/>
          <w:szCs w:val="18"/>
        </w:rPr>
        <w:t>:   [inside][outside]</w:t>
      </w:r>
      <w:r w:rsidR="00BD6ED4">
        <w:rPr>
          <w:sz w:val="18"/>
          <w:szCs w:val="18"/>
        </w:rPr>
        <w:t>[</w:t>
      </w:r>
      <w:r w:rsidRPr="000C4ACB">
        <w:rPr>
          <w:sz w:val="18"/>
          <w:szCs w:val="18"/>
        </w:rPr>
        <w:t xml:space="preserve"> </w:t>
      </w:r>
      <w:r w:rsidRPr="000C4ACB">
        <w:rPr>
          <w:i/>
          <w:color w:val="006600"/>
          <w:sz w:val="18"/>
          <w:szCs w:val="18"/>
        </w:rPr>
        <w:t>&lt;select&gt;</w:t>
      </w:r>
    </w:p>
    <w:p w:rsidR="00B90384" w:rsidRPr="000C3D66" w:rsidRDefault="00B90384" w:rsidP="001B2867">
      <w:pPr>
        <w:pStyle w:val="ListParagraph"/>
        <w:numPr>
          <w:ilvl w:val="3"/>
          <w:numId w:val="13"/>
        </w:numPr>
        <w:spacing w:after="200"/>
        <w:rPr>
          <w:sz w:val="18"/>
          <w:szCs w:val="18"/>
        </w:rPr>
      </w:pPr>
      <w:r>
        <w:rPr>
          <w:sz w:val="18"/>
          <w:szCs w:val="18"/>
        </w:rPr>
        <w:t xml:space="preserve">Vertical splay mullion:  </w:t>
      </w:r>
      <w:r w:rsidR="00DF3C44">
        <w:rPr>
          <w:sz w:val="18"/>
          <w:szCs w:val="18"/>
        </w:rPr>
        <w:t>[</w:t>
      </w:r>
      <w:r>
        <w:rPr>
          <w:sz w:val="18"/>
          <w:szCs w:val="18"/>
        </w:rPr>
        <w:t>variable degree]</w:t>
      </w:r>
      <w:r w:rsidRPr="00B90384">
        <w:rPr>
          <w:i/>
          <w:color w:val="006600"/>
          <w:sz w:val="18"/>
          <w:szCs w:val="18"/>
        </w:rPr>
        <w:t xml:space="preserve"> </w:t>
      </w:r>
      <w:r w:rsidRPr="000C4ACB">
        <w:rPr>
          <w:i/>
          <w:color w:val="006600"/>
          <w:sz w:val="18"/>
          <w:szCs w:val="18"/>
        </w:rPr>
        <w:t xml:space="preserve">&lt; contact Tubelite representative for </w:t>
      </w:r>
      <w:r>
        <w:rPr>
          <w:i/>
          <w:color w:val="006600"/>
          <w:sz w:val="18"/>
          <w:szCs w:val="18"/>
        </w:rPr>
        <w:t>variable degree options</w:t>
      </w:r>
      <w:r w:rsidRPr="00B90384">
        <w:rPr>
          <w:i/>
          <w:color w:val="006600"/>
          <w:sz w:val="18"/>
          <w:szCs w:val="18"/>
        </w:rPr>
        <w:t>&gt;.</w:t>
      </w:r>
    </w:p>
    <w:p w:rsidR="000C3D66" w:rsidRPr="00B90384" w:rsidRDefault="000C3D66" w:rsidP="000C3D66">
      <w:pPr>
        <w:pStyle w:val="ListParagraph"/>
        <w:numPr>
          <w:ilvl w:val="1"/>
          <w:numId w:val="13"/>
        </w:numPr>
        <w:spacing w:after="200"/>
        <w:rPr>
          <w:sz w:val="18"/>
          <w:szCs w:val="18"/>
        </w:rPr>
      </w:pPr>
      <w:r>
        <w:rPr>
          <w:sz w:val="18"/>
          <w:szCs w:val="18"/>
        </w:rPr>
        <w:t xml:space="preserve">Pressure Plate:  aluminum [polyamide] </w:t>
      </w:r>
      <w:r w:rsidRPr="000C4ACB">
        <w:rPr>
          <w:i/>
          <w:color w:val="006600"/>
          <w:sz w:val="18"/>
          <w:szCs w:val="18"/>
        </w:rPr>
        <w:t>&lt;select&gt;</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E86224" w:rsidRDefault="00C63869" w:rsidP="001B2867">
      <w:pPr>
        <w:pStyle w:val="ListParagraph"/>
        <w:numPr>
          <w:ilvl w:val="2"/>
          <w:numId w:val="13"/>
        </w:numPr>
        <w:spacing w:after="200"/>
        <w:rPr>
          <w:sz w:val="18"/>
          <w:szCs w:val="18"/>
        </w:rPr>
      </w:pPr>
      <w:r w:rsidRPr="00E86224">
        <w:rPr>
          <w:sz w:val="18"/>
          <w:szCs w:val="18"/>
        </w:rPr>
        <w:t xml:space="preserve">Position: </w:t>
      </w:r>
      <w:r w:rsidR="00DD6E3A" w:rsidRPr="00E86224">
        <w:rPr>
          <w:sz w:val="18"/>
          <w:szCs w:val="18"/>
        </w:rPr>
        <w:t xml:space="preserve">face of glass setback from exterior </w:t>
      </w:r>
      <w:r w:rsidR="00FC7306" w:rsidRPr="00E86224">
        <w:rPr>
          <w:sz w:val="18"/>
          <w:szCs w:val="18"/>
        </w:rPr>
        <w:t>1”</w:t>
      </w:r>
      <w:r w:rsidR="00DD6E3A" w:rsidRPr="00E86224">
        <w:rPr>
          <w:sz w:val="18"/>
          <w:szCs w:val="18"/>
        </w:rPr>
        <w:t xml:space="preserve"> </w:t>
      </w:r>
      <w:r w:rsidR="00804778" w:rsidRPr="00E86224">
        <w:rPr>
          <w:sz w:val="18"/>
          <w:szCs w:val="18"/>
        </w:rPr>
        <w:t>[1-1</w:t>
      </w:r>
      <w:r w:rsidR="00FC7306" w:rsidRPr="00E86224">
        <w:rPr>
          <w:sz w:val="18"/>
          <w:szCs w:val="18"/>
        </w:rPr>
        <w:t>/16” @ polyamide]</w:t>
      </w:r>
      <w:r w:rsidR="00DD6E3A" w:rsidRPr="00E86224">
        <w:rPr>
          <w:sz w:val="18"/>
          <w:szCs w:val="18"/>
        </w:rPr>
        <w:t>[other ] with</w:t>
      </w:r>
      <w:r w:rsidR="00FC7306" w:rsidRPr="00E86224">
        <w:rPr>
          <w:sz w:val="18"/>
          <w:szCs w:val="18"/>
        </w:rPr>
        <w:t xml:space="preserve"> 3/4”</w:t>
      </w:r>
      <w:r w:rsidR="00DD6E3A" w:rsidRPr="00E86224">
        <w:rPr>
          <w:sz w:val="18"/>
          <w:szCs w:val="18"/>
        </w:rPr>
        <w:t xml:space="preserve">[other] deep cover  </w:t>
      </w:r>
      <w:r w:rsidR="00DD6E3A" w:rsidRPr="00E86224">
        <w:rPr>
          <w:i/>
          <w:color w:val="006600"/>
          <w:sz w:val="18"/>
          <w:szCs w:val="18"/>
        </w:rPr>
        <w:t>&lt;select&gt;</w:t>
      </w:r>
    </w:p>
    <w:p w:rsidR="00E63C4F" w:rsidRPr="00020DBC" w:rsidRDefault="00020DBC" w:rsidP="001B2867">
      <w:pPr>
        <w:pStyle w:val="ListParagraph"/>
        <w:numPr>
          <w:ilvl w:val="2"/>
          <w:numId w:val="13"/>
        </w:numPr>
        <w:spacing w:after="200"/>
        <w:rPr>
          <w:sz w:val="18"/>
          <w:szCs w:val="18"/>
        </w:rPr>
      </w:pPr>
      <w:r>
        <w:rPr>
          <w:sz w:val="18"/>
          <w:szCs w:val="18"/>
        </w:rPr>
        <w:t xml:space="preserve">Glass </w:t>
      </w:r>
      <w:r w:rsidR="00E63C4F" w:rsidRPr="00E86224">
        <w:rPr>
          <w:sz w:val="18"/>
          <w:szCs w:val="18"/>
        </w:rPr>
        <w:t>T</w:t>
      </w:r>
      <w:r w:rsidR="008362F2" w:rsidRPr="00E86224">
        <w:rPr>
          <w:sz w:val="18"/>
          <w:szCs w:val="18"/>
        </w:rPr>
        <w:t>hickness:  1” [1/4” to 1-</w:t>
      </w:r>
      <w:r>
        <w:rPr>
          <w:sz w:val="18"/>
          <w:szCs w:val="18"/>
        </w:rPr>
        <w:t>3/4</w:t>
      </w:r>
      <w:r w:rsidR="00E63C4F" w:rsidRPr="00E86224">
        <w:rPr>
          <w:sz w:val="18"/>
          <w:szCs w:val="18"/>
        </w:rPr>
        <w:t xml:space="preserve">”] </w:t>
      </w:r>
      <w:r w:rsidR="00DD6E3A" w:rsidRPr="00E86224">
        <w:rPr>
          <w:i/>
          <w:color w:val="006600"/>
          <w:sz w:val="18"/>
          <w:szCs w:val="18"/>
        </w:rPr>
        <w:t>&lt;select</w:t>
      </w:r>
      <w:r w:rsidR="00DF3C44" w:rsidRPr="00E86224">
        <w:rPr>
          <w:i/>
          <w:color w:val="006600"/>
          <w:sz w:val="18"/>
          <w:szCs w:val="18"/>
        </w:rPr>
        <w:t>&gt;</w:t>
      </w:r>
    </w:p>
    <w:p w:rsidR="00C63869" w:rsidRPr="00E86224" w:rsidRDefault="00E63C4F" w:rsidP="001B2867">
      <w:pPr>
        <w:pStyle w:val="ListParagraph"/>
        <w:numPr>
          <w:ilvl w:val="2"/>
          <w:numId w:val="13"/>
        </w:numPr>
        <w:spacing w:after="200"/>
        <w:rPr>
          <w:sz w:val="18"/>
          <w:szCs w:val="18"/>
        </w:rPr>
      </w:pPr>
      <w:r w:rsidRPr="00E86224">
        <w:rPr>
          <w:sz w:val="18"/>
          <w:szCs w:val="18"/>
        </w:rPr>
        <w:t xml:space="preserve">Method:  </w:t>
      </w:r>
    </w:p>
    <w:p w:rsidR="00E63C4F" w:rsidRPr="00E86224" w:rsidRDefault="00E63C4F" w:rsidP="00C63869">
      <w:pPr>
        <w:pStyle w:val="ListParagraph"/>
        <w:numPr>
          <w:ilvl w:val="3"/>
          <w:numId w:val="13"/>
        </w:numPr>
        <w:spacing w:after="200"/>
        <w:rPr>
          <w:sz w:val="18"/>
          <w:szCs w:val="18"/>
        </w:rPr>
      </w:pPr>
      <w:r w:rsidRPr="00E86224">
        <w:rPr>
          <w:sz w:val="18"/>
          <w:szCs w:val="18"/>
        </w:rPr>
        <w:t xml:space="preserve">captured </w:t>
      </w:r>
      <w:r w:rsidR="00C63869" w:rsidRPr="00E86224">
        <w:rPr>
          <w:sz w:val="18"/>
          <w:szCs w:val="18"/>
        </w:rPr>
        <w:t xml:space="preserve">[structurally glazed] </w:t>
      </w:r>
      <w:r w:rsidR="00C63869" w:rsidRPr="00E86224">
        <w:rPr>
          <w:i/>
          <w:color w:val="006600"/>
          <w:sz w:val="18"/>
          <w:szCs w:val="18"/>
        </w:rPr>
        <w:t>&lt;select&gt;</w:t>
      </w:r>
    </w:p>
    <w:p w:rsidR="00E63C4F" w:rsidRPr="00E86224" w:rsidRDefault="00E63C4F" w:rsidP="001B2867">
      <w:pPr>
        <w:pStyle w:val="ListParagraph"/>
        <w:numPr>
          <w:ilvl w:val="3"/>
          <w:numId w:val="13"/>
        </w:numPr>
        <w:spacing w:after="200"/>
        <w:rPr>
          <w:sz w:val="18"/>
          <w:szCs w:val="18"/>
        </w:rPr>
      </w:pPr>
      <w:r w:rsidRPr="00E86224">
        <w:rPr>
          <w:sz w:val="18"/>
          <w:szCs w:val="18"/>
        </w:rPr>
        <w:t xml:space="preserve">outside glazed </w:t>
      </w:r>
    </w:p>
    <w:p w:rsidR="000F0305" w:rsidRDefault="00DD6E3A" w:rsidP="00DF3C44">
      <w:pPr>
        <w:pStyle w:val="ListParagraph"/>
        <w:numPr>
          <w:ilvl w:val="1"/>
          <w:numId w:val="13"/>
        </w:numPr>
        <w:spacing w:after="200"/>
        <w:rPr>
          <w:sz w:val="18"/>
          <w:szCs w:val="18"/>
        </w:rPr>
      </w:pPr>
      <w:r w:rsidRPr="00E86224">
        <w:rPr>
          <w:sz w:val="18"/>
          <w:szCs w:val="18"/>
        </w:rPr>
        <w:t>Thermal barrier</w:t>
      </w:r>
      <w:r w:rsidR="00020DBC">
        <w:rPr>
          <w:sz w:val="18"/>
          <w:szCs w:val="18"/>
        </w:rPr>
        <w:t>:</w:t>
      </w:r>
      <w:r w:rsidR="001A6392">
        <w:rPr>
          <w:sz w:val="18"/>
          <w:szCs w:val="18"/>
        </w:rPr>
        <w:t xml:space="preserve">  </w:t>
      </w:r>
      <w:r w:rsidR="001A6392" w:rsidRPr="00020DBC">
        <w:rPr>
          <w:sz w:val="18"/>
          <w:szCs w:val="18"/>
        </w:rPr>
        <w:t>1/4” EPDM stem separator and polyamide thermal struts</w:t>
      </w:r>
    </w:p>
    <w:p w:rsidR="001A6392" w:rsidRDefault="001A6392" w:rsidP="00DF3C44">
      <w:pPr>
        <w:pStyle w:val="ListParagraph"/>
        <w:numPr>
          <w:ilvl w:val="1"/>
          <w:numId w:val="13"/>
        </w:numPr>
        <w:spacing w:after="200"/>
        <w:rPr>
          <w:sz w:val="18"/>
          <w:szCs w:val="18"/>
        </w:rPr>
      </w:pPr>
      <w:r>
        <w:rPr>
          <w:sz w:val="18"/>
          <w:szCs w:val="18"/>
        </w:rPr>
        <w:t xml:space="preserve">Pressure Plate:  aluminum [thermal] [polyamide] </w:t>
      </w:r>
      <w:r w:rsidRPr="000C4ACB">
        <w:rPr>
          <w:i/>
          <w:color w:val="006600"/>
          <w:sz w:val="18"/>
          <w:szCs w:val="18"/>
        </w:rPr>
        <w:t>&lt;select&gt;</w:t>
      </w:r>
    </w:p>
    <w:p w:rsidR="000C3D66" w:rsidRDefault="000C3D66" w:rsidP="000C3D66">
      <w:pPr>
        <w:pStyle w:val="ListParagraph"/>
        <w:numPr>
          <w:ilvl w:val="1"/>
          <w:numId w:val="13"/>
        </w:numPr>
        <w:spacing w:after="200"/>
        <w:rPr>
          <w:sz w:val="18"/>
          <w:szCs w:val="18"/>
        </w:rPr>
      </w:pPr>
      <w:r>
        <w:rPr>
          <w:sz w:val="18"/>
          <w:szCs w:val="18"/>
        </w:rPr>
        <w:t xml:space="preserve">Frame construction:  [shear block][screw spline] </w:t>
      </w:r>
      <w:r w:rsidRPr="00DD6E3A">
        <w:rPr>
          <w:i/>
          <w:color w:val="006600"/>
          <w:sz w:val="18"/>
          <w:szCs w:val="18"/>
        </w:rPr>
        <w:t>&lt;select&gt;</w:t>
      </w:r>
    </w:p>
    <w:p w:rsidR="000C3D66" w:rsidRPr="00020DBC" w:rsidRDefault="000C3D66" w:rsidP="000C3D66">
      <w:pPr>
        <w:pStyle w:val="ListParagraph"/>
        <w:spacing w:after="200"/>
        <w:ind w:left="108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proofErr w:type="spellStart"/>
      <w:r w:rsidR="00910072">
        <w:rPr>
          <w:sz w:val="18"/>
          <w:szCs w:val="18"/>
        </w:rPr>
        <w:t>curtainwall</w:t>
      </w:r>
      <w:proofErr w:type="spellEnd"/>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 xml:space="preserve">Eco-friendly etch (0.7 </w:t>
            </w:r>
            <w:proofErr w:type="spellStart"/>
            <w:r>
              <w:rPr>
                <w:sz w:val="18"/>
                <w:szCs w:val="18"/>
              </w:rPr>
              <w:t>mils</w:t>
            </w:r>
            <w:proofErr w:type="spellEnd"/>
            <w:r>
              <w:rPr>
                <w:sz w:val="18"/>
                <w:szCs w:val="18"/>
              </w:rPr>
              <w:t xml:space="preserve">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 xml:space="preserve">Eco-friendly etch (0.4 </w:t>
            </w:r>
            <w:proofErr w:type="spellStart"/>
            <w:r>
              <w:rPr>
                <w:sz w:val="18"/>
                <w:szCs w:val="18"/>
              </w:rPr>
              <w:t>mils</w:t>
            </w:r>
            <w:proofErr w:type="spellEnd"/>
            <w:r>
              <w:rPr>
                <w:sz w:val="18"/>
                <w:szCs w:val="18"/>
              </w:rPr>
              <w:t xml:space="preserve">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lastRenderedPageBreak/>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5372D">
      <w:pPr>
        <w:pStyle w:val="ListParagraph"/>
        <w:numPr>
          <w:ilvl w:val="1"/>
          <w:numId w:val="48"/>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6063-T6</w:t>
      </w:r>
      <w:r>
        <w:rPr>
          <w:sz w:val="18"/>
          <w:szCs w:val="18"/>
        </w:rPr>
        <w:t xml:space="preserve"> or 6063-T5</w:t>
      </w:r>
      <w:r w:rsidR="001C10E7">
        <w:rPr>
          <w:sz w:val="18"/>
          <w:szCs w:val="18"/>
        </w:rPr>
        <w:t xml:space="preserve"> alloy and temper</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w:t>
      </w:r>
      <w:r w:rsidR="00B723AF">
        <w:rPr>
          <w:sz w:val="18"/>
          <w:szCs w:val="18"/>
        </w:rPr>
        <w:t>125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0C3D66" w:rsidRPr="001A6392" w:rsidRDefault="000C3D66" w:rsidP="000C3D66">
      <w:pPr>
        <w:pStyle w:val="ListParagraph"/>
        <w:numPr>
          <w:ilvl w:val="0"/>
          <w:numId w:val="10"/>
        </w:numPr>
        <w:spacing w:after="200"/>
        <w:rPr>
          <w:sz w:val="18"/>
          <w:szCs w:val="18"/>
        </w:rPr>
      </w:pPr>
      <w:r w:rsidRPr="000C3D66">
        <w:rPr>
          <w:sz w:val="18"/>
          <w:szCs w:val="18"/>
        </w:rPr>
        <w:t xml:space="preserve">Thermal Break:  Glass fiber reinforced polyamide extrusion </w:t>
      </w:r>
      <w:r w:rsidRPr="000C3D66">
        <w:rPr>
          <w:rFonts w:cs="Arial"/>
          <w:sz w:val="18"/>
          <w:szCs w:val="18"/>
        </w:rPr>
        <w:t>mechanically crimped into cross-knurled cavities.</w:t>
      </w:r>
    </w:p>
    <w:p w:rsidR="001A6392" w:rsidRDefault="001A6392" w:rsidP="001A6392">
      <w:pPr>
        <w:pStyle w:val="ListParagraph"/>
        <w:numPr>
          <w:ilvl w:val="0"/>
          <w:numId w:val="10"/>
        </w:numPr>
        <w:spacing w:after="200"/>
        <w:rPr>
          <w:sz w:val="18"/>
          <w:szCs w:val="18"/>
        </w:rPr>
      </w:pPr>
      <w:r>
        <w:rPr>
          <w:sz w:val="18"/>
          <w:szCs w:val="18"/>
        </w:rPr>
        <w:t>Polyamide Pressure Plate</w:t>
      </w:r>
      <w:r w:rsidRPr="000C3D66">
        <w:rPr>
          <w:sz w:val="18"/>
          <w:szCs w:val="18"/>
        </w:rPr>
        <w:t>:  G</w:t>
      </w:r>
      <w:r>
        <w:rPr>
          <w:sz w:val="18"/>
          <w:szCs w:val="18"/>
        </w:rPr>
        <w:t>lass fiber reinforced polyamide</w:t>
      </w:r>
    </w:p>
    <w:p w:rsidR="001A6392" w:rsidRPr="000C3D66" w:rsidRDefault="001A6392" w:rsidP="001A6392">
      <w:pPr>
        <w:pStyle w:val="ListParagraph"/>
        <w:numPr>
          <w:ilvl w:val="0"/>
          <w:numId w:val="10"/>
        </w:numPr>
        <w:spacing w:after="200"/>
        <w:rPr>
          <w:sz w:val="18"/>
          <w:szCs w:val="18"/>
        </w:rPr>
      </w:pPr>
      <w:r>
        <w:rPr>
          <w:sz w:val="18"/>
          <w:szCs w:val="18"/>
        </w:rPr>
        <w:t>Thermal Pressure Plate:  Glass fiber reinforced polyurethane</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05372D">
      <w:pPr>
        <w:pStyle w:val="ListParagraph"/>
        <w:numPr>
          <w:ilvl w:val="1"/>
          <w:numId w:val="48"/>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proofErr w:type="spellStart"/>
      <w:r w:rsidR="00910072">
        <w:rPr>
          <w:sz w:val="18"/>
          <w:szCs w:val="18"/>
        </w:rPr>
        <w:t>curtainwall</w:t>
      </w:r>
      <w:proofErr w:type="spellEnd"/>
      <w:r>
        <w:rPr>
          <w:sz w:val="18"/>
          <w:szCs w:val="18"/>
        </w:rPr>
        <w:t xml:space="preserve"> </w:t>
      </w:r>
      <w:r w:rsidRPr="00D21002">
        <w:rPr>
          <w:sz w:val="18"/>
          <w:szCs w:val="18"/>
        </w:rPr>
        <w:t>and adjacent construction, without damage to components or deterioration of seals.</w:t>
      </w:r>
    </w:p>
    <w:p w:rsidR="00C63869" w:rsidRPr="00DF3C44"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05372D">
      <w:pPr>
        <w:pStyle w:val="ListParagraph"/>
        <w:numPr>
          <w:ilvl w:val="1"/>
          <w:numId w:val="48"/>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7A3A74" w:rsidRPr="00090763" w:rsidRDefault="0003669F" w:rsidP="007A3A74">
      <w:pPr>
        <w:pStyle w:val="ListParagraph"/>
        <w:numPr>
          <w:ilvl w:val="2"/>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r w:rsidR="007A3A74">
        <w:rPr>
          <w:sz w:val="18"/>
          <w:szCs w:val="18"/>
        </w:rPr>
        <w:t>Refer to Section 08 51 13 for requirements.</w:t>
      </w:r>
    </w:p>
    <w:p w:rsidR="0003669F" w:rsidRPr="00276004" w:rsidRDefault="00090763" w:rsidP="003A7A84">
      <w:pPr>
        <w:pStyle w:val="ListParagraph"/>
        <w:numPr>
          <w:ilvl w:val="2"/>
          <w:numId w:val="22"/>
        </w:numPr>
        <w:spacing w:after="200"/>
        <w:rPr>
          <w:sz w:val="18"/>
          <w:szCs w:val="18"/>
        </w:rPr>
      </w:pPr>
      <w:r>
        <w:rPr>
          <w:sz w:val="18"/>
          <w:szCs w:val="18"/>
        </w:rPr>
        <w:t>Basis of design:  Tubelite 3700 Series Windows</w:t>
      </w:r>
    </w:p>
    <w:p w:rsidR="0003669F" w:rsidRPr="003A7A84" w:rsidRDefault="0003669F" w:rsidP="003A7A84">
      <w:pPr>
        <w:pStyle w:val="ListParagraph"/>
        <w:numPr>
          <w:ilvl w:val="3"/>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3A7A84" w:rsidRPr="00276004" w:rsidRDefault="003A7A84" w:rsidP="003A7A84">
      <w:pPr>
        <w:pStyle w:val="ListParagraph"/>
        <w:numPr>
          <w:ilvl w:val="2"/>
          <w:numId w:val="22"/>
        </w:numPr>
        <w:spacing w:after="200"/>
        <w:rPr>
          <w:sz w:val="18"/>
          <w:szCs w:val="18"/>
        </w:rPr>
      </w:pPr>
      <w:r>
        <w:rPr>
          <w:sz w:val="18"/>
          <w:szCs w:val="18"/>
        </w:rPr>
        <w:lastRenderedPageBreak/>
        <w:t>Basis of design:  Tubelite Phantom 5000 Zero Sightline Windows</w:t>
      </w:r>
    </w:p>
    <w:p w:rsidR="003A7A84" w:rsidRPr="00090763" w:rsidRDefault="003A7A84" w:rsidP="003A7A84">
      <w:pPr>
        <w:pStyle w:val="ListParagraph"/>
        <w:numPr>
          <w:ilvl w:val="3"/>
          <w:numId w:val="22"/>
        </w:numPr>
        <w:spacing w:after="200"/>
        <w:rPr>
          <w:sz w:val="18"/>
          <w:szCs w:val="18"/>
        </w:rPr>
      </w:pPr>
      <w:r>
        <w:rPr>
          <w:sz w:val="18"/>
          <w:szCs w:val="18"/>
        </w:rPr>
        <w:t xml:space="preserve">[Awning] [Casement] </w:t>
      </w:r>
      <w:r w:rsidRPr="00066FD2">
        <w:rPr>
          <w:i/>
          <w:color w:val="006600"/>
          <w:sz w:val="18"/>
          <w:szCs w:val="18"/>
        </w:rPr>
        <w:t>&lt;</w:t>
      </w:r>
      <w:r>
        <w:rPr>
          <w:i/>
          <w:color w:val="006600"/>
          <w:sz w:val="18"/>
          <w:szCs w:val="18"/>
        </w:rPr>
        <w:t>select</w:t>
      </w:r>
      <w:r w:rsidRPr="00066FD2">
        <w:rPr>
          <w:i/>
          <w:color w:val="006600"/>
          <w:sz w:val="18"/>
          <w:szCs w:val="18"/>
        </w:rPr>
        <w:t>&gt;</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75A58" w:rsidRDefault="003874AC" w:rsidP="00275A58">
      <w:pPr>
        <w:pStyle w:val="ListParagraph"/>
        <w:numPr>
          <w:ilvl w:val="1"/>
          <w:numId w:val="22"/>
        </w:numPr>
        <w:spacing w:after="200"/>
        <w:rPr>
          <w:sz w:val="18"/>
          <w:szCs w:val="18"/>
        </w:rPr>
      </w:pPr>
      <w:r w:rsidRPr="00C63869">
        <w:rPr>
          <w:noProof/>
          <w:sz w:val="18"/>
          <w:szCs w:val="18"/>
        </w:rPr>
        <w:t>Provide muntin grids as shown on architectural drawings.</w:t>
      </w:r>
      <w:r w:rsidR="0080718A" w:rsidRPr="00C63869">
        <w:rPr>
          <w:noProof/>
          <w:sz w:val="18"/>
          <w:szCs w:val="18"/>
        </w:rPr>
        <w:t xml:space="preserve">  Finish to match </w:t>
      </w:r>
      <w:r w:rsidR="00910072" w:rsidRPr="00C63869">
        <w:rPr>
          <w:noProof/>
          <w:sz w:val="18"/>
          <w:szCs w:val="18"/>
        </w:rPr>
        <w:t>curtainwall</w:t>
      </w:r>
      <w:r w:rsidR="0080718A" w:rsidRPr="00C63869">
        <w:rPr>
          <w:noProof/>
          <w:sz w:val="18"/>
          <w:szCs w:val="18"/>
        </w:rPr>
        <w:t xml:space="preserve"> frames.</w:t>
      </w:r>
      <w:r w:rsidR="002E0A75" w:rsidRPr="00C63869">
        <w:rPr>
          <w:sz w:val="18"/>
          <w:szCs w:val="18"/>
        </w:rPr>
        <w:t xml:space="preserve"> </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proofErr w:type="spellStart"/>
      <w:r w:rsidR="00910072">
        <w:rPr>
          <w:sz w:val="18"/>
          <w:szCs w:val="18"/>
        </w:rPr>
        <w:t>curtainwall</w:t>
      </w:r>
      <w:proofErr w:type="spellEnd"/>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8C174F" w:rsidRDefault="002E0A75" w:rsidP="00DF3C44">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p>
    <w:p w:rsidR="00E86224" w:rsidRPr="00E86224" w:rsidRDefault="00E86224" w:rsidP="000C3D66">
      <w:pPr>
        <w:pStyle w:val="ListParagraph"/>
        <w:spacing w:after="200"/>
        <w:rPr>
          <w:sz w:val="18"/>
          <w:szCs w:val="18"/>
        </w:rPr>
      </w:pP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lastRenderedPageBreak/>
        <w:t>Protect anodized finishes from prolonged exposure to alkaline, such as lime in masonry mortar, or acidic and other corrosive materials.</w:t>
      </w:r>
    </w:p>
    <w:p w:rsidR="000C3D66" w:rsidRDefault="000C3D66" w:rsidP="009E3F25">
      <w:pPr>
        <w:pStyle w:val="NoSpacing"/>
      </w:pPr>
    </w:p>
    <w:p w:rsidR="000C3D66" w:rsidRDefault="000C3D66" w:rsidP="009E3F25">
      <w:pPr>
        <w:pStyle w:val="NoSpacing"/>
      </w:pPr>
    </w:p>
    <w:p w:rsidR="000C3D66" w:rsidRDefault="000C3D66" w:rsidP="009E3F25">
      <w:pPr>
        <w:pStyle w:val="NoSpacing"/>
      </w:pP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921" w:rsidRDefault="007E7921" w:rsidP="00F37C86">
      <w:r>
        <w:separator/>
      </w:r>
    </w:p>
  </w:endnote>
  <w:endnote w:type="continuationSeparator" w:id="0">
    <w:p w:rsidR="007E7921" w:rsidRDefault="007E7921"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Content>
      <w:sdt>
        <w:sdtPr>
          <w:id w:val="860082579"/>
          <w:docPartObj>
            <w:docPartGallery w:val="Page Numbers (Top of Page)"/>
            <w:docPartUnique/>
          </w:docPartObj>
        </w:sdtPr>
        <w:sdtContent>
          <w:p w:rsidR="007E7921" w:rsidRDefault="007E7921"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19A4D825" wp14:editId="6404D14A">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7E7921" w:rsidRDefault="007E7921" w:rsidP="00B741D2">
            <w:pPr>
              <w:pStyle w:val="Footer"/>
              <w:tabs>
                <w:tab w:val="left" w:pos="6000"/>
                <w:tab w:val="right" w:pos="10224"/>
              </w:tabs>
            </w:pPr>
            <w:r>
              <w:t xml:space="preserve">January 2019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868B0">
              <w:rPr>
                <w:bCs/>
                <w:noProof/>
              </w:rPr>
              <w:t>5</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C868B0">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Content>
      <w:sdt>
        <w:sdtPr>
          <w:id w:val="-1274853936"/>
          <w:docPartObj>
            <w:docPartGallery w:val="Page Numbers (Top of Page)"/>
            <w:docPartUnique/>
          </w:docPartObj>
        </w:sdtPr>
        <w:sdtContent>
          <w:p w:rsidR="007E7921" w:rsidRDefault="007E7921"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204A0783" wp14:editId="530EEC47">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7E7921" w:rsidRDefault="007E7921" w:rsidP="009805F2">
            <w:pPr>
              <w:pStyle w:val="Footer"/>
              <w:tabs>
                <w:tab w:val="left" w:pos="6000"/>
                <w:tab w:val="right" w:pos="10224"/>
              </w:tabs>
            </w:pPr>
            <w:r>
              <w:t xml:space="preserve">January 2019                                                            </w:t>
            </w:r>
            <w:hyperlink r:id="rId1" w:history="1">
              <w:r w:rsidRPr="009C3A66">
                <w:rPr>
                  <w:rStyle w:val="Hyperlink"/>
                </w:rPr>
                <w:t>www.tubeliteinc.com</w:t>
              </w:r>
            </w:hyperlink>
            <w:r>
              <w:t xml:space="preserve">                                          </w:t>
            </w:r>
            <w:r>
              <w:tab/>
            </w:r>
            <w:r>
              <w:tab/>
              <w:t xml:space="preserve">Page </w:t>
            </w:r>
            <w:r w:rsidRPr="00CF4422">
              <w:rPr>
                <w:bCs/>
                <w:sz w:val="24"/>
                <w:szCs w:val="24"/>
              </w:rPr>
              <w:fldChar w:fldCharType="begin"/>
            </w:r>
            <w:r w:rsidRPr="00CF4422">
              <w:rPr>
                <w:bCs/>
              </w:rPr>
              <w:instrText xml:space="preserve"> PAGE </w:instrText>
            </w:r>
            <w:r w:rsidRPr="00CF4422">
              <w:rPr>
                <w:bCs/>
                <w:sz w:val="24"/>
                <w:szCs w:val="24"/>
              </w:rPr>
              <w:fldChar w:fldCharType="separate"/>
            </w:r>
            <w:r>
              <w:rPr>
                <w:bCs/>
                <w:noProof/>
              </w:rPr>
              <w:t>1</w:t>
            </w:r>
            <w:r w:rsidRPr="00CF4422">
              <w:rPr>
                <w:bCs/>
                <w:sz w:val="24"/>
                <w:szCs w:val="24"/>
              </w:rPr>
              <w:fldChar w:fldCharType="end"/>
            </w:r>
            <w:r>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921" w:rsidRDefault="007E7921" w:rsidP="00F37C86">
      <w:r>
        <w:separator/>
      </w:r>
    </w:p>
  </w:footnote>
  <w:footnote w:type="continuationSeparator" w:id="0">
    <w:p w:rsidR="007E7921" w:rsidRDefault="007E7921"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1" w:rsidRDefault="007E7921"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sidRPr="00B741D2">
      <w:rPr>
        <w:rFonts w:ascii="Arial" w:hAnsi="Arial" w:cs="Arial"/>
        <w:b/>
        <w:sz w:val="18"/>
        <w:szCs w:val="18"/>
      </w:rPr>
      <w:t>400T</w:t>
    </w:r>
    <w:r>
      <w:rPr>
        <w:rFonts w:ascii="Arial" w:hAnsi="Arial" w:cs="Arial"/>
        <w:b/>
        <w:sz w:val="18"/>
        <w:szCs w:val="18"/>
      </w:rPr>
      <w:t>U</w:t>
    </w:r>
    <w:r w:rsidRPr="00B741D2">
      <w:rPr>
        <w:rFonts w:ascii="Arial" w:hAnsi="Arial" w:cs="Arial"/>
        <w:b/>
        <w:color w:val="FF0000"/>
        <w:sz w:val="18"/>
        <w:szCs w:val="18"/>
      </w:rPr>
      <w:t xml:space="preserve"> </w:t>
    </w:r>
    <w:r>
      <w:rPr>
        <w:rFonts w:ascii="Arial" w:hAnsi="Arial" w:cs="Arial"/>
        <w:b/>
        <w:sz w:val="18"/>
        <w:szCs w:val="18"/>
      </w:rPr>
      <w:t xml:space="preserve">Series </w:t>
    </w:r>
    <w:proofErr w:type="spellStart"/>
    <w:r>
      <w:rPr>
        <w:rFonts w:ascii="Arial" w:hAnsi="Arial" w:cs="Arial"/>
        <w:b/>
        <w:sz w:val="18"/>
        <w:szCs w:val="18"/>
      </w:rPr>
      <w:t>Curtainwall</w:t>
    </w:r>
    <w:proofErr w:type="spellEnd"/>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7E7921" w:rsidRDefault="007E7921" w:rsidP="00D80466">
    <w:pPr>
      <w:ind w:firstLine="720"/>
      <w:rPr>
        <w:rFonts w:ascii="Arial" w:hAnsi="Arial" w:cs="Arial"/>
        <w:sz w:val="18"/>
        <w:szCs w:val="18"/>
      </w:rPr>
    </w:pPr>
    <w:r>
      <w:rPr>
        <w:rFonts w:ascii="Arial" w:hAnsi="Arial" w:cs="Arial"/>
        <w:sz w:val="18"/>
        <w:szCs w:val="18"/>
      </w:rPr>
      <w:t xml:space="preserve">                                    </w:t>
    </w:r>
  </w:p>
  <w:p w:rsidR="007E7921" w:rsidRPr="00F33A7A" w:rsidRDefault="007E7921"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1" w:rsidRDefault="007E7921"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7E7921" w:rsidRPr="005F7361" w:rsidRDefault="007E7921" w:rsidP="00877BDE">
                          <w:pPr>
                            <w:jc w:val="right"/>
                            <w:rPr>
                              <w:rFonts w:cs="Arial"/>
                              <w:b/>
                              <w:sz w:val="32"/>
                              <w:szCs w:val="32"/>
                            </w:rPr>
                          </w:pPr>
                          <w:r w:rsidRPr="005F7361">
                            <w:rPr>
                              <w:rFonts w:cs="Arial"/>
                              <w:b/>
                              <w:sz w:val="32"/>
                              <w:szCs w:val="32"/>
                            </w:rPr>
                            <w:t>GUIDE SPECIFICATION</w:t>
                          </w:r>
                        </w:p>
                        <w:p w:rsidR="007E7921" w:rsidRPr="007E22C1" w:rsidRDefault="007E7921"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7E7921" w:rsidRPr="007E22C1" w:rsidRDefault="007E7921" w:rsidP="007E0E95">
                          <w:pPr>
                            <w:jc w:val="right"/>
                            <w:rPr>
                              <w:sz w:val="28"/>
                              <w:szCs w:val="28"/>
                            </w:rPr>
                          </w:pPr>
                          <w:r w:rsidRPr="00C166A4">
                            <w:rPr>
                              <w:sz w:val="28"/>
                              <w:szCs w:val="28"/>
                            </w:rPr>
                            <w:t>400T</w:t>
                          </w:r>
                          <w:r>
                            <w:rPr>
                              <w:sz w:val="28"/>
                              <w:szCs w:val="28"/>
                            </w:rPr>
                            <w:t>U</w:t>
                          </w:r>
                          <w:r w:rsidRPr="0062372F">
                            <w:rPr>
                              <w:b/>
                              <w:color w:val="FF0000"/>
                              <w:sz w:val="28"/>
                              <w:szCs w:val="28"/>
                            </w:rPr>
                            <w:t xml:space="preserve">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7E7921" w:rsidRPr="00F37C86" w:rsidRDefault="007E7921"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20235F" w:rsidRPr="005F7361" w:rsidRDefault="0020235F" w:rsidP="00877BDE">
                    <w:pPr>
                      <w:jc w:val="right"/>
                      <w:rPr>
                        <w:rFonts w:cs="Arial"/>
                        <w:b/>
                        <w:sz w:val="32"/>
                        <w:szCs w:val="32"/>
                      </w:rPr>
                    </w:pPr>
                    <w:r w:rsidRPr="005F7361">
                      <w:rPr>
                        <w:rFonts w:cs="Arial"/>
                        <w:b/>
                        <w:sz w:val="32"/>
                        <w:szCs w:val="32"/>
                      </w:rPr>
                      <w:t>GUIDE SPECIFICATION</w:t>
                    </w:r>
                  </w:p>
                  <w:p w:rsidR="0020235F" w:rsidRPr="007E22C1" w:rsidRDefault="0020235F"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20235F" w:rsidRPr="007E22C1" w:rsidRDefault="0020235F" w:rsidP="007E0E95">
                    <w:pPr>
                      <w:jc w:val="right"/>
                      <w:rPr>
                        <w:sz w:val="28"/>
                        <w:szCs w:val="28"/>
                      </w:rPr>
                    </w:pPr>
                    <w:r w:rsidRPr="00C166A4">
                      <w:rPr>
                        <w:sz w:val="28"/>
                        <w:szCs w:val="28"/>
                      </w:rPr>
                      <w:t>400T</w:t>
                    </w:r>
                    <w:r>
                      <w:rPr>
                        <w:sz w:val="28"/>
                        <w:szCs w:val="28"/>
                      </w:rPr>
                      <w:t>U</w:t>
                    </w:r>
                    <w:r w:rsidRPr="0062372F">
                      <w:rPr>
                        <w:b/>
                        <w:color w:val="FF0000"/>
                        <w:sz w:val="28"/>
                        <w:szCs w:val="28"/>
                      </w:rPr>
                      <w:t xml:space="preserve"> </w:t>
                    </w:r>
                    <w:r w:rsidRPr="003D3099">
                      <w:rPr>
                        <w:sz w:val="28"/>
                        <w:szCs w:val="28"/>
                      </w:rPr>
                      <w:t>Series</w:t>
                    </w:r>
                    <w:r>
                      <w:rPr>
                        <w:sz w:val="28"/>
                        <w:szCs w:val="28"/>
                      </w:rPr>
                      <w:t xml:space="preserve"> </w:t>
                    </w:r>
                    <w:proofErr w:type="spellStart"/>
                    <w:r>
                      <w:rPr>
                        <w:sz w:val="28"/>
                        <w:szCs w:val="28"/>
                      </w:rPr>
                      <w:t>Curtainwall</w:t>
                    </w:r>
                    <w:proofErr w:type="spellEnd"/>
                    <w:r>
                      <w:rPr>
                        <w:sz w:val="28"/>
                        <w:szCs w:val="28"/>
                      </w:rPr>
                      <w:t xml:space="preserve"> </w:t>
                    </w:r>
                  </w:p>
                  <w:p w:rsidR="0020235F" w:rsidRPr="00F37C86" w:rsidRDefault="0020235F" w:rsidP="00877BDE">
                    <w:pPr>
                      <w:rPr>
                        <w:sz w:val="28"/>
                        <w:szCs w:val="28"/>
                      </w:rPr>
                    </w:pPr>
                  </w:p>
                </w:txbxContent>
              </v:textbox>
            </v:shape>
          </w:pict>
        </mc:Fallback>
      </mc:AlternateContent>
    </w:r>
  </w:p>
  <w:p w:rsidR="007E7921" w:rsidRDefault="007E7921" w:rsidP="0062372F">
    <w:pPr>
      <w:pStyle w:val="Header"/>
      <w:tabs>
        <w:tab w:val="clear" w:pos="4680"/>
        <w:tab w:val="clear" w:pos="9360"/>
        <w:tab w:val="left" w:pos="1486"/>
      </w:tabs>
    </w:pPr>
    <w:r>
      <w:tab/>
    </w:r>
  </w:p>
  <w:p w:rsidR="007E7921" w:rsidRDefault="007E7921" w:rsidP="00877BDE">
    <w:pPr>
      <w:pStyle w:val="Header"/>
      <w:tabs>
        <w:tab w:val="clear" w:pos="4680"/>
        <w:tab w:val="clear" w:pos="9360"/>
        <w:tab w:val="left" w:pos="2436"/>
      </w:tabs>
    </w:pPr>
    <w:r>
      <w:tab/>
    </w:r>
  </w:p>
  <w:p w:rsidR="007E7921" w:rsidRDefault="007E7921" w:rsidP="00877BDE">
    <w:pPr>
      <w:pStyle w:val="Header"/>
    </w:pPr>
  </w:p>
  <w:p w:rsidR="007E7921" w:rsidRDefault="007E7921"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6C569CFA"/>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A2F6897"/>
    <w:multiLevelType w:val="multilevel"/>
    <w:tmpl w:val="60949280"/>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8"/>
  </w:num>
  <w:num w:numId="7">
    <w:abstractNumId w:val="25"/>
  </w:num>
  <w:num w:numId="8">
    <w:abstractNumId w:val="23"/>
  </w:num>
  <w:num w:numId="9">
    <w:abstractNumId w:val="44"/>
  </w:num>
  <w:num w:numId="10">
    <w:abstractNumId w:val="41"/>
  </w:num>
  <w:num w:numId="11">
    <w:abstractNumId w:val="3"/>
  </w:num>
  <w:num w:numId="12">
    <w:abstractNumId w:val="21"/>
  </w:num>
  <w:num w:numId="13">
    <w:abstractNumId w:val="42"/>
  </w:num>
  <w:num w:numId="14">
    <w:abstractNumId w:val="43"/>
  </w:num>
  <w:num w:numId="15">
    <w:abstractNumId w:val="17"/>
  </w:num>
  <w:num w:numId="16">
    <w:abstractNumId w:val="40"/>
  </w:num>
  <w:num w:numId="17">
    <w:abstractNumId w:val="30"/>
  </w:num>
  <w:num w:numId="18">
    <w:abstractNumId w:val="1"/>
  </w:num>
  <w:num w:numId="19">
    <w:abstractNumId w:val="15"/>
  </w:num>
  <w:num w:numId="20">
    <w:abstractNumId w:val="6"/>
  </w:num>
  <w:num w:numId="21">
    <w:abstractNumId w:val="33"/>
  </w:num>
  <w:num w:numId="22">
    <w:abstractNumId w:val="18"/>
  </w:num>
  <w:num w:numId="23">
    <w:abstractNumId w:val="24"/>
  </w:num>
  <w:num w:numId="24">
    <w:abstractNumId w:val="5"/>
  </w:num>
  <w:num w:numId="25">
    <w:abstractNumId w:val="34"/>
  </w:num>
  <w:num w:numId="26">
    <w:abstractNumId w:val="35"/>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7"/>
  </w:num>
  <w:num w:numId="38">
    <w:abstractNumId w:val="22"/>
  </w:num>
  <w:num w:numId="39">
    <w:abstractNumId w:val="36"/>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13804"/>
    <w:rsid w:val="000151D7"/>
    <w:rsid w:val="00020437"/>
    <w:rsid w:val="00020DBC"/>
    <w:rsid w:val="00025935"/>
    <w:rsid w:val="0003669F"/>
    <w:rsid w:val="0003750D"/>
    <w:rsid w:val="0004245B"/>
    <w:rsid w:val="00046655"/>
    <w:rsid w:val="0005372D"/>
    <w:rsid w:val="00065301"/>
    <w:rsid w:val="00066FD2"/>
    <w:rsid w:val="00070D9E"/>
    <w:rsid w:val="00072737"/>
    <w:rsid w:val="000765FB"/>
    <w:rsid w:val="00090763"/>
    <w:rsid w:val="000A0851"/>
    <w:rsid w:val="000A0963"/>
    <w:rsid w:val="000A2C7B"/>
    <w:rsid w:val="000A4722"/>
    <w:rsid w:val="000B4042"/>
    <w:rsid w:val="000B483E"/>
    <w:rsid w:val="000B67C1"/>
    <w:rsid w:val="000C1E76"/>
    <w:rsid w:val="000C295A"/>
    <w:rsid w:val="000C313E"/>
    <w:rsid w:val="000C3D66"/>
    <w:rsid w:val="000C7453"/>
    <w:rsid w:val="000D7BA4"/>
    <w:rsid w:val="000D7C8D"/>
    <w:rsid w:val="000E1CFD"/>
    <w:rsid w:val="000E41F4"/>
    <w:rsid w:val="000E6DBA"/>
    <w:rsid w:val="000F0305"/>
    <w:rsid w:val="000F0D34"/>
    <w:rsid w:val="000F18D1"/>
    <w:rsid w:val="000F62B0"/>
    <w:rsid w:val="001007D2"/>
    <w:rsid w:val="00103C48"/>
    <w:rsid w:val="001135A1"/>
    <w:rsid w:val="001244E9"/>
    <w:rsid w:val="00132623"/>
    <w:rsid w:val="001333A9"/>
    <w:rsid w:val="001349C0"/>
    <w:rsid w:val="00134E5F"/>
    <w:rsid w:val="001528B9"/>
    <w:rsid w:val="00185B50"/>
    <w:rsid w:val="00197CCD"/>
    <w:rsid w:val="001A01CD"/>
    <w:rsid w:val="001A2946"/>
    <w:rsid w:val="001A5563"/>
    <w:rsid w:val="001A6392"/>
    <w:rsid w:val="001B0FFC"/>
    <w:rsid w:val="001B2867"/>
    <w:rsid w:val="001B2E01"/>
    <w:rsid w:val="001C10E7"/>
    <w:rsid w:val="001D5A91"/>
    <w:rsid w:val="001E6DB4"/>
    <w:rsid w:val="001F11A8"/>
    <w:rsid w:val="001F1FC0"/>
    <w:rsid w:val="0020235F"/>
    <w:rsid w:val="00204EDE"/>
    <w:rsid w:val="002052A6"/>
    <w:rsid w:val="00211CF9"/>
    <w:rsid w:val="002175A8"/>
    <w:rsid w:val="00227F75"/>
    <w:rsid w:val="00232098"/>
    <w:rsid w:val="00245608"/>
    <w:rsid w:val="0025170F"/>
    <w:rsid w:val="00252F9E"/>
    <w:rsid w:val="00255265"/>
    <w:rsid w:val="00256EE3"/>
    <w:rsid w:val="00261917"/>
    <w:rsid w:val="00275A58"/>
    <w:rsid w:val="00277B59"/>
    <w:rsid w:val="0028465E"/>
    <w:rsid w:val="00287214"/>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327A0"/>
    <w:rsid w:val="0034195A"/>
    <w:rsid w:val="00344897"/>
    <w:rsid w:val="00344EC5"/>
    <w:rsid w:val="00346EF7"/>
    <w:rsid w:val="00354E82"/>
    <w:rsid w:val="003603C7"/>
    <w:rsid w:val="0037728F"/>
    <w:rsid w:val="00377542"/>
    <w:rsid w:val="00380129"/>
    <w:rsid w:val="0038666D"/>
    <w:rsid w:val="00386B09"/>
    <w:rsid w:val="003874AC"/>
    <w:rsid w:val="0038761B"/>
    <w:rsid w:val="003938AC"/>
    <w:rsid w:val="003A1BD2"/>
    <w:rsid w:val="003A4327"/>
    <w:rsid w:val="003A7524"/>
    <w:rsid w:val="003A7A84"/>
    <w:rsid w:val="003B13CF"/>
    <w:rsid w:val="003B2B8E"/>
    <w:rsid w:val="003B7A12"/>
    <w:rsid w:val="003C0D73"/>
    <w:rsid w:val="003C286E"/>
    <w:rsid w:val="003C467A"/>
    <w:rsid w:val="003D3099"/>
    <w:rsid w:val="003D37DC"/>
    <w:rsid w:val="003D427F"/>
    <w:rsid w:val="003D4720"/>
    <w:rsid w:val="003D57FF"/>
    <w:rsid w:val="003E57DF"/>
    <w:rsid w:val="003F35BF"/>
    <w:rsid w:val="003F5E7F"/>
    <w:rsid w:val="003F63FF"/>
    <w:rsid w:val="00400E70"/>
    <w:rsid w:val="0040611B"/>
    <w:rsid w:val="00407DB4"/>
    <w:rsid w:val="0041105E"/>
    <w:rsid w:val="004164AE"/>
    <w:rsid w:val="00417246"/>
    <w:rsid w:val="00417B11"/>
    <w:rsid w:val="0042103F"/>
    <w:rsid w:val="00430C74"/>
    <w:rsid w:val="004310DE"/>
    <w:rsid w:val="004330A6"/>
    <w:rsid w:val="00435F0B"/>
    <w:rsid w:val="00440325"/>
    <w:rsid w:val="00450486"/>
    <w:rsid w:val="004600E5"/>
    <w:rsid w:val="0047102B"/>
    <w:rsid w:val="00483D63"/>
    <w:rsid w:val="00492588"/>
    <w:rsid w:val="004A58A4"/>
    <w:rsid w:val="004C4E39"/>
    <w:rsid w:val="004C61BB"/>
    <w:rsid w:val="004D2193"/>
    <w:rsid w:val="004D3247"/>
    <w:rsid w:val="004D3FE4"/>
    <w:rsid w:val="004D7AEA"/>
    <w:rsid w:val="004E2005"/>
    <w:rsid w:val="004E2AC3"/>
    <w:rsid w:val="00502971"/>
    <w:rsid w:val="005110D6"/>
    <w:rsid w:val="0052096B"/>
    <w:rsid w:val="0052180C"/>
    <w:rsid w:val="00527646"/>
    <w:rsid w:val="00551313"/>
    <w:rsid w:val="00552C98"/>
    <w:rsid w:val="00556BFD"/>
    <w:rsid w:val="00557B4C"/>
    <w:rsid w:val="00575B4D"/>
    <w:rsid w:val="00580F4E"/>
    <w:rsid w:val="00581E3A"/>
    <w:rsid w:val="005847AE"/>
    <w:rsid w:val="00595B87"/>
    <w:rsid w:val="005A709D"/>
    <w:rsid w:val="005B0270"/>
    <w:rsid w:val="005B1F6C"/>
    <w:rsid w:val="005B56F9"/>
    <w:rsid w:val="005C0FF4"/>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72F"/>
    <w:rsid w:val="006239C7"/>
    <w:rsid w:val="00626A43"/>
    <w:rsid w:val="00640C91"/>
    <w:rsid w:val="00645570"/>
    <w:rsid w:val="0064589F"/>
    <w:rsid w:val="00645CD2"/>
    <w:rsid w:val="006529B4"/>
    <w:rsid w:val="00667E97"/>
    <w:rsid w:val="00672E01"/>
    <w:rsid w:val="006800F0"/>
    <w:rsid w:val="00681F11"/>
    <w:rsid w:val="0068524F"/>
    <w:rsid w:val="006904DD"/>
    <w:rsid w:val="006A04F1"/>
    <w:rsid w:val="006A747A"/>
    <w:rsid w:val="006A77D1"/>
    <w:rsid w:val="006B1B0B"/>
    <w:rsid w:val="006C2609"/>
    <w:rsid w:val="006C5DB1"/>
    <w:rsid w:val="006D034E"/>
    <w:rsid w:val="006D6893"/>
    <w:rsid w:val="006E3353"/>
    <w:rsid w:val="0070174C"/>
    <w:rsid w:val="0070299E"/>
    <w:rsid w:val="00704BC0"/>
    <w:rsid w:val="0070790C"/>
    <w:rsid w:val="00711F9B"/>
    <w:rsid w:val="00713D2B"/>
    <w:rsid w:val="007211B7"/>
    <w:rsid w:val="00732911"/>
    <w:rsid w:val="007367D8"/>
    <w:rsid w:val="00741AB7"/>
    <w:rsid w:val="00742B0A"/>
    <w:rsid w:val="007455A5"/>
    <w:rsid w:val="00745CF4"/>
    <w:rsid w:val="00760C99"/>
    <w:rsid w:val="007800A6"/>
    <w:rsid w:val="007818E8"/>
    <w:rsid w:val="007863D5"/>
    <w:rsid w:val="007951D3"/>
    <w:rsid w:val="007A2F6D"/>
    <w:rsid w:val="007A3A74"/>
    <w:rsid w:val="007B3F4B"/>
    <w:rsid w:val="007C1665"/>
    <w:rsid w:val="007C18BD"/>
    <w:rsid w:val="007C42B4"/>
    <w:rsid w:val="007C541E"/>
    <w:rsid w:val="007D1CC7"/>
    <w:rsid w:val="007D7E17"/>
    <w:rsid w:val="007E0E95"/>
    <w:rsid w:val="007E22C1"/>
    <w:rsid w:val="007E2A51"/>
    <w:rsid w:val="007E7921"/>
    <w:rsid w:val="00800A19"/>
    <w:rsid w:val="00801152"/>
    <w:rsid w:val="00804778"/>
    <w:rsid w:val="0080718A"/>
    <w:rsid w:val="008107B2"/>
    <w:rsid w:val="00821D29"/>
    <w:rsid w:val="00831549"/>
    <w:rsid w:val="00831F60"/>
    <w:rsid w:val="008362F2"/>
    <w:rsid w:val="00841520"/>
    <w:rsid w:val="00850018"/>
    <w:rsid w:val="008617CB"/>
    <w:rsid w:val="00862F09"/>
    <w:rsid w:val="008649CE"/>
    <w:rsid w:val="00870D22"/>
    <w:rsid w:val="00877BDE"/>
    <w:rsid w:val="00881525"/>
    <w:rsid w:val="008847E7"/>
    <w:rsid w:val="008861C7"/>
    <w:rsid w:val="00897374"/>
    <w:rsid w:val="008A173F"/>
    <w:rsid w:val="008B65DF"/>
    <w:rsid w:val="008B7D4E"/>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6D01"/>
    <w:rsid w:val="00922939"/>
    <w:rsid w:val="00923E6D"/>
    <w:rsid w:val="009352E9"/>
    <w:rsid w:val="00941134"/>
    <w:rsid w:val="009508FA"/>
    <w:rsid w:val="009549BA"/>
    <w:rsid w:val="00960E65"/>
    <w:rsid w:val="0096447C"/>
    <w:rsid w:val="009720EE"/>
    <w:rsid w:val="00973B87"/>
    <w:rsid w:val="00974B88"/>
    <w:rsid w:val="009754BF"/>
    <w:rsid w:val="00975ACA"/>
    <w:rsid w:val="009805F2"/>
    <w:rsid w:val="00980F87"/>
    <w:rsid w:val="009858CC"/>
    <w:rsid w:val="00996E6B"/>
    <w:rsid w:val="009A4396"/>
    <w:rsid w:val="009A5036"/>
    <w:rsid w:val="009A59A4"/>
    <w:rsid w:val="009A7E79"/>
    <w:rsid w:val="009B1A96"/>
    <w:rsid w:val="009B2EC3"/>
    <w:rsid w:val="009B7DB7"/>
    <w:rsid w:val="009C3609"/>
    <w:rsid w:val="009C7F89"/>
    <w:rsid w:val="009E3F25"/>
    <w:rsid w:val="009E6B74"/>
    <w:rsid w:val="009E6F89"/>
    <w:rsid w:val="009F0B70"/>
    <w:rsid w:val="009F20F2"/>
    <w:rsid w:val="009F2AA9"/>
    <w:rsid w:val="009F7235"/>
    <w:rsid w:val="00A017EF"/>
    <w:rsid w:val="00A02C0D"/>
    <w:rsid w:val="00A05C34"/>
    <w:rsid w:val="00A13593"/>
    <w:rsid w:val="00A1404E"/>
    <w:rsid w:val="00A14DCB"/>
    <w:rsid w:val="00A173D1"/>
    <w:rsid w:val="00A27B4B"/>
    <w:rsid w:val="00A30678"/>
    <w:rsid w:val="00A42B57"/>
    <w:rsid w:val="00A46E3D"/>
    <w:rsid w:val="00A47671"/>
    <w:rsid w:val="00A6185F"/>
    <w:rsid w:val="00A643EE"/>
    <w:rsid w:val="00A72D7C"/>
    <w:rsid w:val="00A8700C"/>
    <w:rsid w:val="00A901AE"/>
    <w:rsid w:val="00A915FC"/>
    <w:rsid w:val="00A94A4F"/>
    <w:rsid w:val="00A95A54"/>
    <w:rsid w:val="00AA2B5A"/>
    <w:rsid w:val="00AA74F9"/>
    <w:rsid w:val="00AB3700"/>
    <w:rsid w:val="00AB40E9"/>
    <w:rsid w:val="00AC231E"/>
    <w:rsid w:val="00AC4AA0"/>
    <w:rsid w:val="00AD6C33"/>
    <w:rsid w:val="00AE583E"/>
    <w:rsid w:val="00AF14AB"/>
    <w:rsid w:val="00AF2EB2"/>
    <w:rsid w:val="00AF496E"/>
    <w:rsid w:val="00AF5911"/>
    <w:rsid w:val="00B0585E"/>
    <w:rsid w:val="00B16010"/>
    <w:rsid w:val="00B22AA8"/>
    <w:rsid w:val="00B231A6"/>
    <w:rsid w:val="00B246AD"/>
    <w:rsid w:val="00B33E8A"/>
    <w:rsid w:val="00B50CA0"/>
    <w:rsid w:val="00B71B9C"/>
    <w:rsid w:val="00B723AF"/>
    <w:rsid w:val="00B7285A"/>
    <w:rsid w:val="00B741D2"/>
    <w:rsid w:val="00B8155E"/>
    <w:rsid w:val="00B90384"/>
    <w:rsid w:val="00B9313F"/>
    <w:rsid w:val="00B978D1"/>
    <w:rsid w:val="00BA60FC"/>
    <w:rsid w:val="00BA726D"/>
    <w:rsid w:val="00BB13E4"/>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3869"/>
    <w:rsid w:val="00C70E44"/>
    <w:rsid w:val="00C71333"/>
    <w:rsid w:val="00C73C6F"/>
    <w:rsid w:val="00C74AB1"/>
    <w:rsid w:val="00C77F59"/>
    <w:rsid w:val="00C868B0"/>
    <w:rsid w:val="00C878B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674E"/>
    <w:rsid w:val="00D00717"/>
    <w:rsid w:val="00D0191D"/>
    <w:rsid w:val="00D032E5"/>
    <w:rsid w:val="00D05FB2"/>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944C8"/>
    <w:rsid w:val="00DA1A0E"/>
    <w:rsid w:val="00DA2711"/>
    <w:rsid w:val="00DB1E66"/>
    <w:rsid w:val="00DC047B"/>
    <w:rsid w:val="00DD1AFC"/>
    <w:rsid w:val="00DD6E3A"/>
    <w:rsid w:val="00DE6E00"/>
    <w:rsid w:val="00DF3C44"/>
    <w:rsid w:val="00DF6B56"/>
    <w:rsid w:val="00DF740B"/>
    <w:rsid w:val="00E03D98"/>
    <w:rsid w:val="00E05A16"/>
    <w:rsid w:val="00E060AC"/>
    <w:rsid w:val="00E11200"/>
    <w:rsid w:val="00E14AF6"/>
    <w:rsid w:val="00E31CF1"/>
    <w:rsid w:val="00E3475C"/>
    <w:rsid w:val="00E47481"/>
    <w:rsid w:val="00E50FC2"/>
    <w:rsid w:val="00E57671"/>
    <w:rsid w:val="00E620EF"/>
    <w:rsid w:val="00E633E4"/>
    <w:rsid w:val="00E63C4F"/>
    <w:rsid w:val="00E67B7E"/>
    <w:rsid w:val="00E74C6C"/>
    <w:rsid w:val="00E75031"/>
    <w:rsid w:val="00E7523B"/>
    <w:rsid w:val="00E84D26"/>
    <w:rsid w:val="00E86224"/>
    <w:rsid w:val="00E86233"/>
    <w:rsid w:val="00E87B12"/>
    <w:rsid w:val="00E901E3"/>
    <w:rsid w:val="00E91E62"/>
    <w:rsid w:val="00EA76BF"/>
    <w:rsid w:val="00EB24D7"/>
    <w:rsid w:val="00EB28AF"/>
    <w:rsid w:val="00EB2A7B"/>
    <w:rsid w:val="00EB42E6"/>
    <w:rsid w:val="00EB531E"/>
    <w:rsid w:val="00EC6083"/>
    <w:rsid w:val="00ED2156"/>
    <w:rsid w:val="00ED2E8E"/>
    <w:rsid w:val="00ED5D50"/>
    <w:rsid w:val="00ED7F48"/>
    <w:rsid w:val="00EE4BB8"/>
    <w:rsid w:val="00F039C6"/>
    <w:rsid w:val="00F0467D"/>
    <w:rsid w:val="00F1073E"/>
    <w:rsid w:val="00F14A54"/>
    <w:rsid w:val="00F1647E"/>
    <w:rsid w:val="00F258B2"/>
    <w:rsid w:val="00F334C2"/>
    <w:rsid w:val="00F340DB"/>
    <w:rsid w:val="00F354D4"/>
    <w:rsid w:val="00F37C86"/>
    <w:rsid w:val="00F54810"/>
    <w:rsid w:val="00F577F5"/>
    <w:rsid w:val="00F64467"/>
    <w:rsid w:val="00F844A3"/>
    <w:rsid w:val="00F90999"/>
    <w:rsid w:val="00F955CF"/>
    <w:rsid w:val="00F96073"/>
    <w:rsid w:val="00F96650"/>
    <w:rsid w:val="00FA3E02"/>
    <w:rsid w:val="00FA431B"/>
    <w:rsid w:val="00FA74CC"/>
    <w:rsid w:val="00FB6033"/>
    <w:rsid w:val="00FC16BF"/>
    <w:rsid w:val="00FC7306"/>
    <w:rsid w:val="00FC75B4"/>
    <w:rsid w:val="00FD4275"/>
    <w:rsid w:val="00FE46EE"/>
    <w:rsid w:val="00FE7877"/>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1007">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42360202">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904179282">
      <w:bodyDiv w:val="1"/>
      <w:marLeft w:val="0"/>
      <w:marRight w:val="0"/>
      <w:marTop w:val="0"/>
      <w:marBottom w:val="0"/>
      <w:divBdr>
        <w:top w:val="none" w:sz="0" w:space="0" w:color="auto"/>
        <w:left w:val="none" w:sz="0" w:space="0" w:color="auto"/>
        <w:bottom w:val="none" w:sz="0" w:space="0" w:color="auto"/>
        <w:right w:val="none" w:sz="0" w:space="0" w:color="auto"/>
      </w:divBdr>
    </w:div>
    <w:div w:id="20253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7750-0506-41FB-8C57-88DB2269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8</cp:revision>
  <cp:lastPrinted>2017-08-01T15:09:00Z</cp:lastPrinted>
  <dcterms:created xsi:type="dcterms:W3CDTF">2019-01-29T18:05:00Z</dcterms:created>
  <dcterms:modified xsi:type="dcterms:W3CDTF">2019-01-30T16:46:00Z</dcterms:modified>
</cp:coreProperties>
</file>